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A487F" w14:textId="36C90FB1" w:rsidR="00125830" w:rsidRPr="00ED116D" w:rsidRDefault="00ED116D" w:rsidP="00125830">
      <w:pPr>
        <w:suppressAutoHyphens/>
        <w:ind w:right="432"/>
        <w:rPr>
          <w:b/>
          <w:bCs/>
        </w:rPr>
      </w:pPr>
      <w:r>
        <w:rPr>
          <w:noProof/>
        </w:rPr>
        <w:drawing>
          <wp:anchor distT="0" distB="0" distL="114300" distR="114300" simplePos="0" relativeHeight="251657728" behindDoc="0" locked="0" layoutInCell="1" allowOverlap="1" wp14:anchorId="47343DE7" wp14:editId="3A379645">
            <wp:simplePos x="0" y="0"/>
            <wp:positionH relativeFrom="column">
              <wp:posOffset>140335</wp:posOffset>
            </wp:positionH>
            <wp:positionV relativeFrom="paragraph">
              <wp:posOffset>-65405</wp:posOffset>
            </wp:positionV>
            <wp:extent cx="1151255" cy="737870"/>
            <wp:effectExtent l="19050" t="0" r="0" b="0"/>
            <wp:wrapNone/>
            <wp:docPr id="3" name="Picture 0" descr="DHS_Logo_Color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HS_Logo_Color_Word.jpg"/>
                    <pic:cNvPicPr>
                      <a:picLocks noChangeAspect="1" noChangeArrowheads="1"/>
                    </pic:cNvPicPr>
                  </pic:nvPicPr>
                  <pic:blipFill>
                    <a:blip r:embed="rId7" cstate="print"/>
                    <a:srcRect/>
                    <a:stretch>
                      <a:fillRect/>
                    </a:stretch>
                  </pic:blipFill>
                  <pic:spPr bwMode="auto">
                    <a:xfrm>
                      <a:off x="0" y="0"/>
                      <a:ext cx="1151255" cy="737870"/>
                    </a:xfrm>
                    <a:prstGeom prst="rect">
                      <a:avLst/>
                    </a:prstGeom>
                    <a:noFill/>
                    <a:ln w="9525">
                      <a:noFill/>
                      <a:miter lim="800000"/>
                      <a:headEnd/>
                      <a:tailEnd/>
                    </a:ln>
                  </pic:spPr>
                </pic:pic>
              </a:graphicData>
            </a:graphic>
          </wp:anchor>
        </w:drawing>
      </w:r>
    </w:p>
    <w:p w14:paraId="325C1B23" w14:textId="77777777" w:rsidR="00125830" w:rsidRPr="00ED116D" w:rsidRDefault="00125830" w:rsidP="00125830">
      <w:pPr>
        <w:suppressAutoHyphens/>
        <w:ind w:right="432"/>
        <w:rPr>
          <w:b/>
          <w:bCs/>
        </w:rPr>
      </w:pPr>
    </w:p>
    <w:p w14:paraId="1289CFE1" w14:textId="77777777" w:rsidR="00125830" w:rsidRPr="00ED116D" w:rsidRDefault="00125830" w:rsidP="00125830">
      <w:pPr>
        <w:suppressAutoHyphens/>
        <w:jc w:val="center"/>
        <w:rPr>
          <w:b/>
          <w:bCs/>
        </w:rPr>
      </w:pPr>
    </w:p>
    <w:p w14:paraId="4BF8AD20" w14:textId="77777777" w:rsidR="00125830" w:rsidRPr="00ED116D" w:rsidRDefault="00125830" w:rsidP="00125830">
      <w:pPr>
        <w:suppressAutoHyphens/>
        <w:jc w:val="center"/>
        <w:rPr>
          <w:b/>
          <w:bCs/>
        </w:rPr>
      </w:pPr>
    </w:p>
    <w:p w14:paraId="1E167BEB" w14:textId="77777777" w:rsidR="00125830" w:rsidRPr="00ED116D" w:rsidRDefault="00125830" w:rsidP="00B01859">
      <w:pPr>
        <w:suppressAutoHyphens/>
        <w:jc w:val="center"/>
        <w:rPr>
          <w:b/>
          <w:i/>
        </w:rPr>
      </w:pPr>
      <w:r w:rsidRPr="00ED116D">
        <w:rPr>
          <w:b/>
          <w:i/>
        </w:rPr>
        <w:t>Maryland’s Human Services Agency</w:t>
      </w:r>
    </w:p>
    <w:p w14:paraId="5F9CB14C" w14:textId="77777777" w:rsidR="00125830" w:rsidRPr="00ED116D" w:rsidRDefault="00125830" w:rsidP="00125830">
      <w:pPr>
        <w:suppressAutoHyphens/>
        <w:jc w:val="center"/>
        <w:rPr>
          <w:b/>
          <w:bCs/>
        </w:rPr>
      </w:pPr>
    </w:p>
    <w:p w14:paraId="194AA307" w14:textId="77777777" w:rsidR="00125830" w:rsidRPr="00ED116D" w:rsidRDefault="00125830" w:rsidP="00125830">
      <w:pPr>
        <w:suppressAutoHyphens/>
        <w:jc w:val="center"/>
        <w:rPr>
          <w:b/>
          <w:bCs/>
        </w:rPr>
      </w:pPr>
    </w:p>
    <w:p w14:paraId="5F5D0507" w14:textId="77777777" w:rsidR="00431CB8" w:rsidRPr="007B3003" w:rsidRDefault="00431CB8" w:rsidP="00125830">
      <w:pPr>
        <w:suppressAutoHyphens/>
        <w:jc w:val="center"/>
        <w:rPr>
          <w:b/>
          <w:bCs/>
        </w:rPr>
      </w:pPr>
      <w:r w:rsidRPr="007B3003">
        <w:rPr>
          <w:b/>
          <w:bCs/>
        </w:rPr>
        <w:t xml:space="preserve">DEPARTMENT OF HUMAN </w:t>
      </w:r>
      <w:r w:rsidR="00671720" w:rsidRPr="007B3003">
        <w:rPr>
          <w:b/>
          <w:bCs/>
        </w:rPr>
        <w:t>SERVI</w:t>
      </w:r>
      <w:r w:rsidRPr="007B3003">
        <w:rPr>
          <w:b/>
          <w:bCs/>
        </w:rPr>
        <w:t>CES</w:t>
      </w:r>
    </w:p>
    <w:p w14:paraId="0E96D44F" w14:textId="7203C6CB" w:rsidR="00431CB8" w:rsidRDefault="00447C55" w:rsidP="00125830">
      <w:pPr>
        <w:jc w:val="center"/>
        <w:rPr>
          <w:b/>
        </w:rPr>
      </w:pPr>
      <w:r>
        <w:rPr>
          <w:b/>
        </w:rPr>
        <w:t>BALTIMORE</w:t>
      </w:r>
      <w:r w:rsidR="007B3003" w:rsidRPr="007B3003">
        <w:rPr>
          <w:b/>
        </w:rPr>
        <w:t xml:space="preserve"> COUNTY</w:t>
      </w:r>
      <w:r w:rsidR="006A79AE" w:rsidRPr="007B3003">
        <w:rPr>
          <w:b/>
        </w:rPr>
        <w:t xml:space="preserve"> OFFICE OF CHILD SUPPORT </w:t>
      </w:r>
    </w:p>
    <w:p w14:paraId="4B5B8A5A" w14:textId="77777777" w:rsidR="00B01859" w:rsidRPr="007B3003" w:rsidRDefault="00B01859" w:rsidP="00125830">
      <w:pPr>
        <w:jc w:val="center"/>
        <w:rPr>
          <w:b/>
          <w:bCs/>
        </w:rPr>
      </w:pPr>
    </w:p>
    <w:p w14:paraId="11D78C9E" w14:textId="77777777" w:rsidR="00431CB8" w:rsidRPr="007B3003" w:rsidRDefault="00431CB8" w:rsidP="00125830">
      <w:pPr>
        <w:jc w:val="center"/>
        <w:rPr>
          <w:b/>
          <w:bCs/>
        </w:rPr>
      </w:pPr>
      <w:r w:rsidRPr="007B3003">
        <w:rPr>
          <w:b/>
          <w:bCs/>
        </w:rPr>
        <w:t>SMALL PROCUREMENT SOLICITATION FOR</w:t>
      </w:r>
      <w:r w:rsidR="00B01859">
        <w:rPr>
          <w:b/>
          <w:bCs/>
        </w:rPr>
        <w:t>:</w:t>
      </w:r>
    </w:p>
    <w:p w14:paraId="153A4EC9" w14:textId="77777777" w:rsidR="00431CB8" w:rsidRPr="007B3003" w:rsidRDefault="006A79AE" w:rsidP="00125830">
      <w:pPr>
        <w:suppressAutoHyphens/>
        <w:jc w:val="center"/>
        <w:rPr>
          <w:b/>
        </w:rPr>
      </w:pPr>
      <w:r w:rsidRPr="007B3003">
        <w:rPr>
          <w:b/>
        </w:rPr>
        <w:t xml:space="preserve">LOCATION SERVICES </w:t>
      </w:r>
    </w:p>
    <w:p w14:paraId="78ED3023" w14:textId="77777777" w:rsidR="00431CB8" w:rsidRPr="00ED116D" w:rsidRDefault="00431CB8" w:rsidP="00125830">
      <w:pPr>
        <w:jc w:val="center"/>
      </w:pPr>
      <w:r w:rsidRPr="00ED116D">
        <w:t xml:space="preserve"> </w:t>
      </w:r>
    </w:p>
    <w:p w14:paraId="3E5C949E" w14:textId="5D91CBBF" w:rsidR="00431CB8" w:rsidRPr="00F12791" w:rsidRDefault="00431CB8" w:rsidP="00125830">
      <w:pPr>
        <w:jc w:val="center"/>
        <w:rPr>
          <w:b/>
          <w:bCs/>
        </w:rPr>
      </w:pPr>
      <w:r w:rsidRPr="00ED116D">
        <w:t>DH</w:t>
      </w:r>
      <w:r w:rsidR="00671720" w:rsidRPr="00ED116D">
        <w:t>S</w:t>
      </w:r>
      <w:r w:rsidR="006A79AE" w:rsidRPr="00ED116D">
        <w:t xml:space="preserve"> AGENCY CONTROL NUMBER:</w:t>
      </w:r>
      <w:r w:rsidR="00910F13">
        <w:t xml:space="preserve"> </w:t>
      </w:r>
      <w:r w:rsidR="00643AE1">
        <w:rPr>
          <w:b/>
          <w:bCs/>
        </w:rPr>
        <w:t>B</w:t>
      </w:r>
      <w:r w:rsidR="00430138" w:rsidRPr="00430138">
        <w:rPr>
          <w:b/>
          <w:bCs/>
        </w:rPr>
        <w:t>COCS</w:t>
      </w:r>
      <w:r w:rsidR="006A79AE" w:rsidRPr="00F12791">
        <w:rPr>
          <w:b/>
          <w:shd w:val="clear" w:color="auto" w:fill="FFFFFF"/>
        </w:rPr>
        <w:t>/L</w:t>
      </w:r>
      <w:r w:rsidR="00EE3D47" w:rsidRPr="00F12791">
        <w:rPr>
          <w:b/>
          <w:shd w:val="clear" w:color="auto" w:fill="FFFFFF"/>
        </w:rPr>
        <w:t>OCAT</w:t>
      </w:r>
      <w:r w:rsidR="00860ADD">
        <w:rPr>
          <w:b/>
          <w:shd w:val="clear" w:color="auto" w:fill="FFFFFF"/>
        </w:rPr>
        <w:t>E</w:t>
      </w:r>
      <w:r w:rsidR="006A79AE" w:rsidRPr="00F12791">
        <w:rPr>
          <w:b/>
          <w:shd w:val="clear" w:color="auto" w:fill="FFFFFF"/>
        </w:rPr>
        <w:t>/2</w:t>
      </w:r>
      <w:r w:rsidR="00B01859">
        <w:rPr>
          <w:b/>
          <w:shd w:val="clear" w:color="auto" w:fill="FFFFFF"/>
        </w:rPr>
        <w:t>2</w:t>
      </w:r>
      <w:r w:rsidR="006A79AE" w:rsidRPr="00F12791">
        <w:rPr>
          <w:b/>
          <w:shd w:val="clear" w:color="auto" w:fill="FFFFFF"/>
        </w:rPr>
        <w:t>-001</w:t>
      </w:r>
      <w:r w:rsidR="00930472">
        <w:rPr>
          <w:b/>
          <w:shd w:val="clear" w:color="auto" w:fill="FFFFFF"/>
        </w:rPr>
        <w:t>-</w:t>
      </w:r>
      <w:r w:rsidR="00907CDC">
        <w:rPr>
          <w:b/>
          <w:shd w:val="clear" w:color="auto" w:fill="FFFFFF"/>
        </w:rPr>
        <w:t>S</w:t>
      </w:r>
    </w:p>
    <w:p w14:paraId="00BE4C71" w14:textId="77777777" w:rsidR="00431CB8" w:rsidRPr="00ED116D" w:rsidRDefault="00431CB8" w:rsidP="006A79AE">
      <w:pPr>
        <w:pStyle w:val="BodyText2"/>
        <w:jc w:val="left"/>
      </w:pPr>
    </w:p>
    <w:p w14:paraId="1F8732C4" w14:textId="77777777" w:rsidR="0014048D" w:rsidRPr="00ED116D" w:rsidRDefault="0014048D" w:rsidP="0014048D">
      <w:pPr>
        <w:rPr>
          <w:b/>
          <w:bCs/>
        </w:rPr>
      </w:pPr>
    </w:p>
    <w:p w14:paraId="20B34706" w14:textId="77777777" w:rsidR="00431CB8" w:rsidRPr="00ED116D" w:rsidRDefault="00431CB8" w:rsidP="00673085">
      <w:pPr>
        <w:numPr>
          <w:ilvl w:val="0"/>
          <w:numId w:val="1"/>
        </w:numPr>
        <w:ind w:hanging="720"/>
        <w:rPr>
          <w:b/>
          <w:bCs/>
        </w:rPr>
      </w:pPr>
      <w:r w:rsidRPr="00ED116D">
        <w:rPr>
          <w:b/>
          <w:bCs/>
        </w:rPr>
        <w:t>SUMMARY STATEMENT</w:t>
      </w:r>
    </w:p>
    <w:p w14:paraId="18B86A8A" w14:textId="77777777" w:rsidR="00431CB8" w:rsidRPr="00EE3D47" w:rsidRDefault="00431CB8">
      <w:pPr>
        <w:rPr>
          <w:sz w:val="18"/>
          <w:szCs w:val="18"/>
        </w:rPr>
      </w:pPr>
    </w:p>
    <w:p w14:paraId="75DBF88C" w14:textId="554FCFE6" w:rsidR="00431CB8" w:rsidRPr="00A82EE4" w:rsidRDefault="00431CB8" w:rsidP="006A79AE">
      <w:pPr>
        <w:suppressAutoHyphens/>
        <w:rPr>
          <w:color w:val="FF0000"/>
          <w:spacing w:val="-3"/>
        </w:rPr>
      </w:pPr>
      <w:r w:rsidRPr="00ED116D">
        <w:rPr>
          <w:spacing w:val="-3"/>
        </w:rPr>
        <w:t xml:space="preserve">The </w:t>
      </w:r>
      <w:r w:rsidR="006A79AE" w:rsidRPr="00ED116D">
        <w:rPr>
          <w:spacing w:val="-3"/>
        </w:rPr>
        <w:t>Department of Human Services</w:t>
      </w:r>
      <w:r w:rsidR="00EB144A">
        <w:rPr>
          <w:spacing w:val="-3"/>
        </w:rPr>
        <w:t xml:space="preserve"> (DHS)</w:t>
      </w:r>
      <w:r w:rsidR="00C4100E">
        <w:rPr>
          <w:spacing w:val="-3"/>
        </w:rPr>
        <w:t xml:space="preserve">, </w:t>
      </w:r>
      <w:r w:rsidR="006A79AE" w:rsidRPr="00ED116D">
        <w:rPr>
          <w:spacing w:val="-3"/>
        </w:rPr>
        <w:t>Child support Administration</w:t>
      </w:r>
      <w:r w:rsidR="00EB144A">
        <w:rPr>
          <w:spacing w:val="-3"/>
        </w:rPr>
        <w:t xml:space="preserve"> (CSA)</w:t>
      </w:r>
      <w:r w:rsidRPr="00ED116D">
        <w:rPr>
          <w:spacing w:val="-3"/>
        </w:rPr>
        <w:t xml:space="preserve"> intends to acquire </w:t>
      </w:r>
      <w:r w:rsidR="006A79AE" w:rsidRPr="00ED116D">
        <w:rPr>
          <w:spacing w:val="-3"/>
        </w:rPr>
        <w:t>Location Services</w:t>
      </w:r>
      <w:r w:rsidRPr="00ED116D">
        <w:rPr>
          <w:spacing w:val="-3"/>
        </w:rPr>
        <w:t xml:space="preserve"> for the purpose </w:t>
      </w:r>
      <w:r w:rsidR="006A79AE" w:rsidRPr="00ED116D">
        <w:rPr>
          <w:spacing w:val="-3"/>
        </w:rPr>
        <w:t>of gathering data that will aid in the location of custodial and non-custodial parents for the establishment of paternity and enforcement of support orders</w:t>
      </w:r>
      <w:r w:rsidR="00EE2143">
        <w:rPr>
          <w:spacing w:val="-3"/>
        </w:rPr>
        <w:t xml:space="preserve"> for</w:t>
      </w:r>
      <w:r w:rsidR="00C4100E">
        <w:rPr>
          <w:spacing w:val="-3"/>
        </w:rPr>
        <w:t xml:space="preserve"> the</w:t>
      </w:r>
      <w:r w:rsidR="00EE2143" w:rsidRPr="00EE2143">
        <w:rPr>
          <w:b/>
          <w:bCs/>
          <w:spacing w:val="-3"/>
        </w:rPr>
        <w:t xml:space="preserve"> </w:t>
      </w:r>
      <w:r w:rsidR="00643AE1">
        <w:rPr>
          <w:b/>
          <w:bCs/>
          <w:spacing w:val="-3"/>
        </w:rPr>
        <w:t>Baltimore</w:t>
      </w:r>
      <w:r w:rsidR="00EE2143" w:rsidRPr="00EE2143">
        <w:rPr>
          <w:b/>
          <w:bCs/>
          <w:spacing w:val="-3"/>
        </w:rPr>
        <w:t xml:space="preserve"> County Office</w:t>
      </w:r>
      <w:r w:rsidR="00A874AC">
        <w:rPr>
          <w:b/>
          <w:bCs/>
          <w:spacing w:val="-3"/>
        </w:rPr>
        <w:t xml:space="preserve"> of Child Support</w:t>
      </w:r>
      <w:r w:rsidR="00447C55">
        <w:rPr>
          <w:b/>
          <w:bCs/>
          <w:spacing w:val="-3"/>
        </w:rPr>
        <w:t xml:space="preserve"> (</w:t>
      </w:r>
      <w:r w:rsidR="00447C55">
        <w:rPr>
          <w:b/>
          <w:bCs/>
        </w:rPr>
        <w:t>B</w:t>
      </w:r>
      <w:r w:rsidR="00447C55" w:rsidRPr="00430138">
        <w:rPr>
          <w:b/>
          <w:bCs/>
        </w:rPr>
        <w:t>COCS</w:t>
      </w:r>
      <w:r w:rsidR="00447C55">
        <w:rPr>
          <w:b/>
          <w:bCs/>
        </w:rPr>
        <w:t>)</w:t>
      </w:r>
      <w:r w:rsidR="006A79AE" w:rsidRPr="00EE2143">
        <w:rPr>
          <w:b/>
          <w:bCs/>
          <w:spacing w:val="-3"/>
        </w:rPr>
        <w:t>. </w:t>
      </w:r>
      <w:r w:rsidR="00AD3659" w:rsidRPr="002A17E2">
        <w:rPr>
          <w:color w:val="222222"/>
        </w:rPr>
        <w:t>These location services are NOT for the purpose of the physical apprehension of custodial or non-custodial parents</w:t>
      </w:r>
      <w:r w:rsidR="006A79AE" w:rsidRPr="00ED116D">
        <w:rPr>
          <w:spacing w:val="-3"/>
        </w:rPr>
        <w:t xml:space="preserve">. </w:t>
      </w:r>
      <w:r w:rsidR="00EE2143" w:rsidRPr="002D0F15">
        <w:rPr>
          <w:spacing w:val="-3"/>
        </w:rPr>
        <w:t>The Contract term</w:t>
      </w:r>
      <w:r w:rsidR="00EE2143" w:rsidRPr="00EE2143">
        <w:rPr>
          <w:b/>
          <w:bCs/>
          <w:spacing w:val="-3"/>
        </w:rPr>
        <w:t xml:space="preserve"> </w:t>
      </w:r>
      <w:r w:rsidR="00EE2143" w:rsidRPr="002A17E2">
        <w:rPr>
          <w:spacing w:val="-3"/>
        </w:rPr>
        <w:t>is</w:t>
      </w:r>
      <w:r w:rsidR="00EE2143" w:rsidRPr="00EE2143">
        <w:rPr>
          <w:b/>
          <w:bCs/>
          <w:spacing w:val="-3"/>
        </w:rPr>
        <w:t xml:space="preserve"> </w:t>
      </w:r>
      <w:r w:rsidR="00EE2143" w:rsidRPr="002D0F15">
        <w:rPr>
          <w:spacing w:val="-3"/>
        </w:rPr>
        <w:t>for a</w:t>
      </w:r>
      <w:r w:rsidR="006A79AE" w:rsidRPr="002D0F15">
        <w:rPr>
          <w:spacing w:val="-3"/>
        </w:rPr>
        <w:t xml:space="preserve"> t</w:t>
      </w:r>
      <w:r w:rsidR="00F12791" w:rsidRPr="002D0F15">
        <w:rPr>
          <w:spacing w:val="-3"/>
        </w:rPr>
        <w:t>wo</w:t>
      </w:r>
      <w:r w:rsidR="006A79AE" w:rsidRPr="002D0F15">
        <w:rPr>
          <w:spacing w:val="-3"/>
        </w:rPr>
        <w:t xml:space="preserve"> (</w:t>
      </w:r>
      <w:r w:rsidR="0088109A" w:rsidRPr="002D0F15">
        <w:rPr>
          <w:spacing w:val="-3"/>
        </w:rPr>
        <w:t>2</w:t>
      </w:r>
      <w:r w:rsidR="006A79AE" w:rsidRPr="002D0F15">
        <w:rPr>
          <w:spacing w:val="-3"/>
        </w:rPr>
        <w:t>) year period beginning on</w:t>
      </w:r>
      <w:r w:rsidR="006A79AE" w:rsidRPr="00EE2143">
        <w:rPr>
          <w:b/>
          <w:bCs/>
          <w:spacing w:val="-3"/>
        </w:rPr>
        <w:t> </w:t>
      </w:r>
      <w:r w:rsidR="00AD3659">
        <w:rPr>
          <w:b/>
          <w:bCs/>
          <w:spacing w:val="-3"/>
        </w:rPr>
        <w:t>July 1</w:t>
      </w:r>
      <w:r w:rsidR="00AD3659" w:rsidRPr="00EE2143">
        <w:rPr>
          <w:b/>
          <w:bCs/>
          <w:spacing w:val="-3"/>
        </w:rPr>
        <w:t>,</w:t>
      </w:r>
      <w:r w:rsidR="00AD3659">
        <w:rPr>
          <w:b/>
          <w:bCs/>
          <w:spacing w:val="-3"/>
        </w:rPr>
        <w:t xml:space="preserve"> 2022 to</w:t>
      </w:r>
      <w:r w:rsidR="006A79AE" w:rsidRPr="00EE2143">
        <w:rPr>
          <w:b/>
          <w:bCs/>
          <w:spacing w:val="-3"/>
        </w:rPr>
        <w:t xml:space="preserve"> </w:t>
      </w:r>
      <w:r w:rsidR="005837E2">
        <w:rPr>
          <w:b/>
          <w:bCs/>
          <w:spacing w:val="-3"/>
        </w:rPr>
        <w:t>June</w:t>
      </w:r>
      <w:r w:rsidR="00BF53E2">
        <w:rPr>
          <w:b/>
          <w:bCs/>
          <w:spacing w:val="-3"/>
        </w:rPr>
        <w:t xml:space="preserve"> </w:t>
      </w:r>
      <w:r w:rsidR="005837E2">
        <w:rPr>
          <w:b/>
          <w:bCs/>
          <w:spacing w:val="-3"/>
        </w:rPr>
        <w:t>30</w:t>
      </w:r>
      <w:r w:rsidR="00BF53E2">
        <w:rPr>
          <w:b/>
          <w:bCs/>
          <w:spacing w:val="-3"/>
        </w:rPr>
        <w:t>, 2024</w:t>
      </w:r>
      <w:r w:rsidR="00EE2143">
        <w:rPr>
          <w:b/>
          <w:spacing w:val="-3"/>
        </w:rPr>
        <w:t>.</w:t>
      </w:r>
    </w:p>
    <w:p w14:paraId="12DB1533" w14:textId="77777777" w:rsidR="009364F5" w:rsidRDefault="009364F5">
      <w:pPr>
        <w:rPr>
          <w:sz w:val="18"/>
          <w:szCs w:val="18"/>
        </w:rPr>
      </w:pPr>
    </w:p>
    <w:p w14:paraId="79C90AD5" w14:textId="77777777" w:rsidR="00B76729" w:rsidRPr="00EE3D47" w:rsidRDefault="00B76729">
      <w:pPr>
        <w:rPr>
          <w:sz w:val="18"/>
          <w:szCs w:val="18"/>
        </w:rPr>
      </w:pPr>
    </w:p>
    <w:p w14:paraId="30B18E42" w14:textId="77777777" w:rsidR="00431CB8" w:rsidRPr="00ED116D" w:rsidRDefault="00431CB8" w:rsidP="00673085">
      <w:pPr>
        <w:numPr>
          <w:ilvl w:val="0"/>
          <w:numId w:val="1"/>
        </w:numPr>
        <w:ind w:hanging="720"/>
      </w:pPr>
      <w:r w:rsidRPr="00ED116D">
        <w:rPr>
          <w:b/>
          <w:bCs/>
        </w:rPr>
        <w:t xml:space="preserve">BACKGROUND  </w:t>
      </w:r>
    </w:p>
    <w:p w14:paraId="26AB3DA4" w14:textId="77777777" w:rsidR="009364F5" w:rsidRPr="00EE3D47" w:rsidRDefault="009364F5">
      <w:pPr>
        <w:rPr>
          <w:spacing w:val="-3"/>
          <w:sz w:val="18"/>
          <w:szCs w:val="18"/>
        </w:rPr>
      </w:pPr>
    </w:p>
    <w:p w14:paraId="126870E2" w14:textId="7FF21AAE" w:rsidR="006A79AE" w:rsidRPr="00ED116D" w:rsidRDefault="006A79AE" w:rsidP="006A79AE">
      <w:pPr>
        <w:rPr>
          <w:bCs/>
        </w:rPr>
      </w:pPr>
      <w:r w:rsidRPr="00ED116D">
        <w:rPr>
          <w:bCs/>
        </w:rPr>
        <w:t>DHS, Child Support Administration (CSA),</w:t>
      </w:r>
      <w:r w:rsidR="00AD3659">
        <w:rPr>
          <w:bCs/>
        </w:rPr>
        <w:t xml:space="preserve"> is to obtain</w:t>
      </w:r>
      <w:r w:rsidRPr="00ED116D">
        <w:rPr>
          <w:bCs/>
        </w:rPr>
        <w:t xml:space="preserve"> </w:t>
      </w:r>
      <w:r w:rsidR="00AD3659">
        <w:rPr>
          <w:bCs/>
        </w:rPr>
        <w:t xml:space="preserve">a </w:t>
      </w:r>
      <w:r w:rsidRPr="00ED116D">
        <w:rPr>
          <w:bCs/>
        </w:rPr>
        <w:t xml:space="preserve">State Parent Locator Service (SPLS) </w:t>
      </w:r>
      <w:r w:rsidR="00AD3659">
        <w:rPr>
          <w:bCs/>
        </w:rPr>
        <w:t>as</w:t>
      </w:r>
      <w:r w:rsidRPr="00ED116D">
        <w:rPr>
          <w:bCs/>
        </w:rPr>
        <w:t xml:space="preserve"> required by Title IV-D of the Social Security Act with the responsibility of locating non-custodial parents (NCP) to establish paternity and enforce court ordered support.  Locating absent parents includes searches to obtain current and accurate information on: dates of birth, driver’s licenses, social security numbers, current/previous residential addresses, employment information, and asset identification.  These searches may be made using a variety of resources. The SPLS has a continuous need to enhance location resource capabilities in its efforts to secure current and accurate identifying data on absent parents. </w:t>
      </w:r>
    </w:p>
    <w:p w14:paraId="4BBF3956" w14:textId="77777777" w:rsidR="006A79AE" w:rsidRPr="00EE3D47" w:rsidRDefault="006A79AE" w:rsidP="006A79AE">
      <w:pPr>
        <w:rPr>
          <w:bCs/>
          <w:sz w:val="18"/>
          <w:szCs w:val="18"/>
        </w:rPr>
      </w:pPr>
    </w:p>
    <w:p w14:paraId="02076AAB" w14:textId="696B5847" w:rsidR="006A79AE" w:rsidRPr="00ED116D" w:rsidRDefault="006A79AE" w:rsidP="006A79AE">
      <w:pPr>
        <w:rPr>
          <w:bCs/>
        </w:rPr>
      </w:pPr>
      <w:r w:rsidRPr="00ED116D">
        <w:rPr>
          <w:bCs/>
        </w:rPr>
        <w:t>The child support program provides direct services to its’ customers through local child support offices.  Services are delivered in Maryland’s 24 political subdivisions by local office of Child Support Administration, Departments of Social Services (DSS)</w:t>
      </w:r>
      <w:r w:rsidR="002A17E2" w:rsidRPr="002A17E2">
        <w:rPr>
          <w:color w:val="222222"/>
        </w:rPr>
        <w:t xml:space="preserve"> </w:t>
      </w:r>
      <w:r w:rsidR="002A17E2" w:rsidRPr="001F5C48">
        <w:rPr>
          <w:color w:val="222222"/>
        </w:rPr>
        <w:t xml:space="preserve">with </w:t>
      </w:r>
      <w:r w:rsidR="002A17E2" w:rsidRPr="00722E99">
        <w:rPr>
          <w:color w:val="222222"/>
        </w:rPr>
        <w:t xml:space="preserve">four out of the 24 local agencies reporting directly to CSA (Metro Jurisdictions). The metro jurisdictions are Anne Arundel County, Office of Child Support (OCS), Baltimore County, OCS, Montgomery County, OCS and Prince George’s County, OCS. </w:t>
      </w:r>
      <w:r w:rsidR="002A17E2">
        <w:rPr>
          <w:bCs/>
        </w:rPr>
        <w:t>L</w:t>
      </w:r>
      <w:r w:rsidRPr="00ED116D">
        <w:rPr>
          <w:bCs/>
        </w:rPr>
        <w:t>ocal government agencies under Cooperative Reimbursement Agreements with CSA or a private vendor under a purchase of services contract</w:t>
      </w:r>
      <w:r w:rsidR="002A17E2">
        <w:rPr>
          <w:bCs/>
        </w:rPr>
        <w:t xml:space="preserve"> include Baltimore City, OCS</w:t>
      </w:r>
      <w:r w:rsidRPr="00ED116D">
        <w:rPr>
          <w:bCs/>
        </w:rPr>
        <w:t xml:space="preserve">. These services include but are not limited </w:t>
      </w:r>
      <w:r w:rsidRPr="002A17E2">
        <w:rPr>
          <w:bCs/>
        </w:rPr>
        <w:t>to</w:t>
      </w:r>
      <w:r w:rsidRPr="00ED116D">
        <w:rPr>
          <w:bCs/>
        </w:rPr>
        <w:t>: location of custodial and non-custodial parents, establishment of paternity and support obligations, collection and disbursement of child support payments, enforcement/review of child support orders and medical support obligations, and adjustment of child support obligations.</w:t>
      </w:r>
    </w:p>
    <w:p w14:paraId="7193CE1A" w14:textId="77777777" w:rsidR="006A79AE" w:rsidRPr="00EE3D47" w:rsidRDefault="006A79AE" w:rsidP="006A79AE">
      <w:pPr>
        <w:rPr>
          <w:bCs/>
          <w:sz w:val="18"/>
          <w:szCs w:val="18"/>
        </w:rPr>
      </w:pPr>
      <w:r w:rsidRPr="00ED116D">
        <w:rPr>
          <w:bCs/>
        </w:rPr>
        <w:t> </w:t>
      </w:r>
    </w:p>
    <w:p w14:paraId="4E56AD30" w14:textId="77777777" w:rsidR="00431CB8" w:rsidRPr="00ED116D" w:rsidRDefault="006A79AE" w:rsidP="006A79AE">
      <w:pPr>
        <w:rPr>
          <w:bCs/>
        </w:rPr>
      </w:pPr>
      <w:r w:rsidRPr="00ED116D">
        <w:rPr>
          <w:bCs/>
        </w:rPr>
        <w:lastRenderedPageBreak/>
        <w:t>CSA has provided location services under contract with private vendors since 2000 and intends to award a contract to one Offeror to provide location services.</w:t>
      </w:r>
    </w:p>
    <w:p w14:paraId="6E3EF103" w14:textId="77777777" w:rsidR="00431CB8" w:rsidRPr="00ED116D" w:rsidRDefault="00431CB8">
      <w:pPr>
        <w:rPr>
          <w:b/>
          <w:bCs/>
        </w:rPr>
      </w:pPr>
    </w:p>
    <w:p w14:paraId="5CE48943" w14:textId="77777777" w:rsidR="0020410C" w:rsidRDefault="0020410C" w:rsidP="0020410C">
      <w:pPr>
        <w:ind w:left="360"/>
        <w:rPr>
          <w:b/>
          <w:bCs/>
        </w:rPr>
      </w:pPr>
    </w:p>
    <w:p w14:paraId="7FB0F37A" w14:textId="20E71A31" w:rsidR="00431CB8" w:rsidRPr="00ED116D" w:rsidRDefault="00431CB8" w:rsidP="00673085">
      <w:pPr>
        <w:numPr>
          <w:ilvl w:val="0"/>
          <w:numId w:val="1"/>
        </w:numPr>
        <w:ind w:hanging="720"/>
        <w:rPr>
          <w:b/>
          <w:bCs/>
        </w:rPr>
      </w:pPr>
      <w:r w:rsidRPr="00ED116D">
        <w:rPr>
          <w:b/>
          <w:bCs/>
        </w:rPr>
        <w:t>SCOPE OF THE PROJECT</w:t>
      </w:r>
    </w:p>
    <w:p w14:paraId="42798508" w14:textId="77777777" w:rsidR="002449F2" w:rsidRDefault="002449F2" w:rsidP="006A79AE">
      <w:pPr>
        <w:rPr>
          <w:b/>
          <w:bCs/>
          <w:sz w:val="18"/>
          <w:szCs w:val="18"/>
        </w:rPr>
      </w:pPr>
    </w:p>
    <w:p w14:paraId="4AF16B88" w14:textId="74FCE2CD" w:rsidR="006A79AE" w:rsidRPr="00ED116D" w:rsidRDefault="00A874AC" w:rsidP="006A79AE">
      <w:pPr>
        <w:rPr>
          <w:spacing w:val="-3"/>
        </w:rPr>
      </w:pPr>
      <w:r>
        <w:rPr>
          <w:b/>
          <w:bCs/>
          <w:spacing w:val="-3"/>
        </w:rPr>
        <w:t>Baltimore</w:t>
      </w:r>
      <w:r w:rsidRPr="00EE2143">
        <w:rPr>
          <w:b/>
          <w:bCs/>
          <w:spacing w:val="-3"/>
        </w:rPr>
        <w:t xml:space="preserve"> County Office</w:t>
      </w:r>
      <w:r>
        <w:rPr>
          <w:b/>
          <w:bCs/>
          <w:spacing w:val="-3"/>
        </w:rPr>
        <w:t xml:space="preserve"> of Child Support</w:t>
      </w:r>
      <w:r w:rsidR="002A17E2">
        <w:rPr>
          <w:b/>
          <w:bCs/>
          <w:spacing w:val="-3"/>
        </w:rPr>
        <w:t xml:space="preserve"> (BCOCS)</w:t>
      </w:r>
      <w:r w:rsidR="00FD1C11">
        <w:rPr>
          <w:spacing w:val="-3"/>
        </w:rPr>
        <w:t>,</w:t>
      </w:r>
      <w:r w:rsidR="006A79AE" w:rsidRPr="00ED116D">
        <w:rPr>
          <w:spacing w:val="-3"/>
        </w:rPr>
        <w:t xml:space="preserve"> is seeking on-line access to data that will assist in obtaining current addresses, employment information, identification of asset accounts, payment history</w:t>
      </w:r>
      <w:r w:rsidR="00C51F31">
        <w:rPr>
          <w:spacing w:val="-3"/>
        </w:rPr>
        <w:t xml:space="preserve">, </w:t>
      </w:r>
      <w:r w:rsidR="00C51F31" w:rsidRPr="002A17E2">
        <w:rPr>
          <w:spacing w:val="-3"/>
        </w:rPr>
        <w:t>social media access, incarceration information,</w:t>
      </w:r>
      <w:r w:rsidR="006A79AE" w:rsidRPr="00ED116D">
        <w:rPr>
          <w:spacing w:val="-3"/>
        </w:rPr>
        <w:t xml:space="preserve"> and applications for credit by non-custodial parents who owe child support obligations. Services are also being requested to update individual credit bureau reports with information on delinquent child support payments. </w:t>
      </w:r>
    </w:p>
    <w:p w14:paraId="2AB72244" w14:textId="77777777" w:rsidR="006A79AE" w:rsidRPr="00EE3D47" w:rsidRDefault="006A79AE" w:rsidP="006A79AE">
      <w:pPr>
        <w:rPr>
          <w:spacing w:val="-3"/>
          <w:sz w:val="18"/>
          <w:szCs w:val="18"/>
        </w:rPr>
      </w:pPr>
      <w:r w:rsidRPr="00ED116D">
        <w:rPr>
          <w:spacing w:val="-3"/>
        </w:rPr>
        <w:t> </w:t>
      </w:r>
    </w:p>
    <w:p w14:paraId="4EAA46B8" w14:textId="77777777" w:rsidR="006A79AE" w:rsidRPr="00ED116D" w:rsidRDefault="006A79AE" w:rsidP="006A79AE">
      <w:pPr>
        <w:rPr>
          <w:spacing w:val="-3"/>
        </w:rPr>
      </w:pPr>
      <w:r w:rsidRPr="00ED116D">
        <w:rPr>
          <w:spacing w:val="-3"/>
        </w:rPr>
        <w:t>Location services are also being requested to update the residential addresses on custodial parents for the purpose of sending out payments made by non-custodial parents for the benefit of their children and/or returning monies due either party.</w:t>
      </w:r>
    </w:p>
    <w:p w14:paraId="7567EDA3" w14:textId="77777777" w:rsidR="006A79AE" w:rsidRPr="00EE3D47" w:rsidRDefault="006A79AE" w:rsidP="006A79AE">
      <w:pPr>
        <w:rPr>
          <w:spacing w:val="-3"/>
          <w:sz w:val="18"/>
          <w:szCs w:val="18"/>
        </w:rPr>
      </w:pPr>
      <w:r w:rsidRPr="00ED116D">
        <w:rPr>
          <w:spacing w:val="-3"/>
        </w:rPr>
        <w:t> </w:t>
      </w:r>
    </w:p>
    <w:p w14:paraId="2F147C87" w14:textId="2495CA83" w:rsidR="006A79AE" w:rsidRDefault="006A79AE" w:rsidP="006A79AE">
      <w:pPr>
        <w:rPr>
          <w:spacing w:val="-3"/>
        </w:rPr>
      </w:pPr>
      <w:r w:rsidRPr="00ED116D">
        <w:rPr>
          <w:spacing w:val="-3"/>
        </w:rPr>
        <w:t xml:space="preserve">It is anticipated that </w:t>
      </w:r>
      <w:r w:rsidR="00643AE1">
        <w:rPr>
          <w:spacing w:val="-3"/>
        </w:rPr>
        <w:t>the Baltimore County Office of Child Support</w:t>
      </w:r>
      <w:r w:rsidRPr="00ED116D">
        <w:rPr>
          <w:spacing w:val="-3"/>
        </w:rPr>
        <w:t xml:space="preserve"> will require approximately </w:t>
      </w:r>
      <w:r w:rsidR="006A1A0C" w:rsidRPr="002A17E2">
        <w:rPr>
          <w:b/>
          <w:bCs/>
          <w:spacing w:val="-3"/>
        </w:rPr>
        <w:t>400</w:t>
      </w:r>
      <w:r w:rsidRPr="002A17E2">
        <w:rPr>
          <w:b/>
          <w:bCs/>
          <w:spacing w:val="-3"/>
        </w:rPr>
        <w:t xml:space="preserve"> inquiries per month</w:t>
      </w:r>
      <w:r w:rsidRPr="00ED116D">
        <w:rPr>
          <w:spacing w:val="-3"/>
        </w:rPr>
        <w:t>. There is no guaranteed minimum number of transactions per month. This number is approximated based on calendar year(s) 2018 and 2019 inquiries.  The Department does not give assurance that this approximated number will be achieved during the contract period.  Payment will be made for actual inquiries with successful transactions only.  A transaction is considered successful when complete or matching information on an individual’s last reported current and former address is provided and the date the information was reported is within 3 months of the date of the request.  </w:t>
      </w:r>
    </w:p>
    <w:p w14:paraId="5E79A520" w14:textId="77777777" w:rsidR="003F4C28" w:rsidRPr="00ED116D" w:rsidRDefault="003F4C28" w:rsidP="006A79AE">
      <w:pPr>
        <w:rPr>
          <w:spacing w:val="-3"/>
        </w:rPr>
      </w:pPr>
    </w:p>
    <w:p w14:paraId="3FFA19B0" w14:textId="77777777" w:rsidR="00431CB8" w:rsidRPr="00ED116D" w:rsidRDefault="00431CB8">
      <w:pPr>
        <w:rPr>
          <w:b/>
          <w:bCs/>
        </w:rPr>
      </w:pPr>
    </w:p>
    <w:p w14:paraId="78B85C30" w14:textId="0F80F53E" w:rsidR="00431CB8" w:rsidRDefault="00431CB8" w:rsidP="00673085">
      <w:pPr>
        <w:numPr>
          <w:ilvl w:val="0"/>
          <w:numId w:val="1"/>
        </w:numPr>
        <w:ind w:hanging="720"/>
        <w:rPr>
          <w:b/>
          <w:bCs/>
        </w:rPr>
      </w:pPr>
      <w:r w:rsidRPr="00ED116D">
        <w:rPr>
          <w:b/>
          <w:bCs/>
        </w:rPr>
        <w:t xml:space="preserve">OFFEROR QUALIFICATIONS </w:t>
      </w:r>
    </w:p>
    <w:p w14:paraId="05BDA694" w14:textId="57AC3C34" w:rsidR="002974CF" w:rsidRDefault="002974CF" w:rsidP="002974CF">
      <w:pPr>
        <w:rPr>
          <w:b/>
          <w:bCs/>
        </w:rPr>
      </w:pPr>
    </w:p>
    <w:p w14:paraId="45BDF9A3" w14:textId="77777777" w:rsidR="002974CF" w:rsidRPr="00023882" w:rsidRDefault="002974CF" w:rsidP="002974CF">
      <w:pPr>
        <w:widowControl w:val="0"/>
        <w:pBdr>
          <w:top w:val="nil"/>
          <w:left w:val="nil"/>
          <w:bottom w:val="nil"/>
          <w:right w:val="nil"/>
          <w:between w:val="nil"/>
        </w:pBdr>
        <w:ind w:right="14"/>
        <w:rPr>
          <w:color w:val="222222"/>
        </w:rPr>
      </w:pPr>
      <w:r w:rsidRPr="002A17E2">
        <w:rPr>
          <w:color w:val="222222"/>
        </w:rPr>
        <w:t>There are no Offeror Minimum Qualifications for this solicitation.</w:t>
      </w:r>
    </w:p>
    <w:p w14:paraId="058E78D3" w14:textId="77777777" w:rsidR="002974CF" w:rsidRPr="00ED116D" w:rsidRDefault="002974CF" w:rsidP="002974CF">
      <w:pPr>
        <w:rPr>
          <w:b/>
          <w:bCs/>
        </w:rPr>
      </w:pPr>
    </w:p>
    <w:p w14:paraId="53B582D1" w14:textId="77777777" w:rsidR="00431CB8" w:rsidRPr="00EE3D47" w:rsidRDefault="00431CB8">
      <w:pPr>
        <w:rPr>
          <w:sz w:val="18"/>
          <w:szCs w:val="18"/>
        </w:rPr>
      </w:pPr>
    </w:p>
    <w:p w14:paraId="588F42DD" w14:textId="77777777" w:rsidR="00431CB8" w:rsidRPr="00ED116D" w:rsidRDefault="00431CB8" w:rsidP="00673085">
      <w:pPr>
        <w:numPr>
          <w:ilvl w:val="0"/>
          <w:numId w:val="1"/>
        </w:numPr>
        <w:ind w:hanging="720"/>
        <w:rPr>
          <w:b/>
          <w:bCs/>
        </w:rPr>
      </w:pPr>
      <w:r w:rsidRPr="00ED116D">
        <w:rPr>
          <w:b/>
          <w:bCs/>
        </w:rPr>
        <w:t xml:space="preserve">CONTRACTOR REQUIREMENTS </w:t>
      </w:r>
    </w:p>
    <w:p w14:paraId="0B04EADC" w14:textId="77777777" w:rsidR="00431CB8" w:rsidRPr="002535A3" w:rsidRDefault="00431CB8">
      <w:pPr>
        <w:rPr>
          <w:b/>
          <w:bCs/>
          <w:sz w:val="18"/>
          <w:szCs w:val="18"/>
        </w:rPr>
      </w:pPr>
    </w:p>
    <w:p w14:paraId="56B2B3D7" w14:textId="1382AF7B" w:rsidR="008B6842" w:rsidRPr="00ED116D" w:rsidRDefault="008B6842" w:rsidP="008B6842">
      <w:pPr>
        <w:ind w:left="360"/>
      </w:pPr>
      <w:bookmarkStart w:id="0" w:name="_Hlk106014143"/>
      <w:r w:rsidRPr="00ED116D">
        <w:t xml:space="preserve">The </w:t>
      </w:r>
      <w:r w:rsidR="002974CF">
        <w:t>contractor shall provide the following:</w:t>
      </w:r>
    </w:p>
    <w:p w14:paraId="20AA289B" w14:textId="77777777" w:rsidR="008B6842" w:rsidRPr="002535A3" w:rsidRDefault="008B6842" w:rsidP="008B6842">
      <w:pPr>
        <w:ind w:left="360"/>
        <w:rPr>
          <w:sz w:val="18"/>
          <w:szCs w:val="18"/>
        </w:rPr>
      </w:pPr>
    </w:p>
    <w:p w14:paraId="3AE4928F" w14:textId="1792D070" w:rsidR="008B6842" w:rsidRDefault="008B6842" w:rsidP="00673085">
      <w:pPr>
        <w:pStyle w:val="ListParagraph"/>
        <w:numPr>
          <w:ilvl w:val="0"/>
          <w:numId w:val="11"/>
        </w:numPr>
        <w:rPr>
          <w:b/>
          <w:i/>
          <w:iCs/>
        </w:rPr>
      </w:pPr>
      <w:r w:rsidRPr="00B211E4">
        <w:rPr>
          <w:b/>
          <w:i/>
          <w:iCs/>
        </w:rPr>
        <w:t>Training:</w:t>
      </w:r>
    </w:p>
    <w:p w14:paraId="7653087D" w14:textId="66886829" w:rsidR="002974CF" w:rsidRPr="002974CF" w:rsidRDefault="002974CF" w:rsidP="002974CF">
      <w:pPr>
        <w:pStyle w:val="ListParagraph"/>
        <w:rPr>
          <w:b/>
          <w:i/>
          <w:iCs/>
          <w:u w:val="single"/>
        </w:rPr>
      </w:pPr>
      <w:r w:rsidRPr="002974CF">
        <w:rPr>
          <w:b/>
          <w:i/>
          <w:iCs/>
          <w:u w:val="single"/>
        </w:rPr>
        <w:t>The Contractor Shall</w:t>
      </w:r>
      <w:r w:rsidR="0054590D">
        <w:rPr>
          <w:b/>
          <w:i/>
          <w:iCs/>
          <w:u w:val="single"/>
        </w:rPr>
        <w:t>:</w:t>
      </w:r>
    </w:p>
    <w:p w14:paraId="6DD74007" w14:textId="77777777" w:rsidR="008B6842" w:rsidRPr="002535A3" w:rsidRDefault="008B6842" w:rsidP="008B6842">
      <w:pPr>
        <w:ind w:left="360"/>
        <w:rPr>
          <w:sz w:val="18"/>
          <w:szCs w:val="18"/>
          <w:u w:val="single"/>
        </w:rPr>
      </w:pPr>
    </w:p>
    <w:p w14:paraId="75C042B4" w14:textId="3C361494" w:rsidR="008B6842" w:rsidRPr="00ED116D" w:rsidRDefault="002974CF" w:rsidP="002974CF">
      <w:pPr>
        <w:pStyle w:val="ListParagraph"/>
        <w:numPr>
          <w:ilvl w:val="0"/>
          <w:numId w:val="2"/>
        </w:numPr>
      </w:pPr>
      <w:r>
        <w:t>P</w:t>
      </w:r>
      <w:r w:rsidR="008B6842" w:rsidRPr="00ED116D">
        <w:t xml:space="preserve">rovide training at the onset agency usage and when required throughout. Given the Pandemic, an onscreen format: </w:t>
      </w:r>
      <w:r w:rsidR="008B6842" w:rsidRPr="002974CF">
        <w:rPr>
          <w:b/>
        </w:rPr>
        <w:t xml:space="preserve"> </w:t>
      </w:r>
      <w:r w:rsidR="008B6842" w:rsidRPr="002974CF">
        <w:rPr>
          <w:bCs/>
        </w:rPr>
        <w:t>WebEx, Zoom, or Google Hangouts (examples)</w:t>
      </w:r>
    </w:p>
    <w:p w14:paraId="6BCBDE76" w14:textId="77777777" w:rsidR="008B6842" w:rsidRPr="00ED116D" w:rsidRDefault="008B6842" w:rsidP="00673085">
      <w:pPr>
        <w:numPr>
          <w:ilvl w:val="0"/>
          <w:numId w:val="2"/>
        </w:numPr>
      </w:pPr>
      <w:r w:rsidRPr="00ED116D">
        <w:t>Ensure that there is ongoing training and technical support on an as needed basis</w:t>
      </w:r>
    </w:p>
    <w:p w14:paraId="07224470" w14:textId="77777777" w:rsidR="008B6842" w:rsidRPr="00ED116D" w:rsidRDefault="00A82EE4" w:rsidP="008B6842">
      <w:pPr>
        <w:ind w:left="360"/>
      </w:pPr>
      <w:r>
        <w:t xml:space="preserve">                  </w:t>
      </w:r>
      <w:r w:rsidR="008B6842" w:rsidRPr="00ED116D">
        <w:t>(contact person on call).</w:t>
      </w:r>
    </w:p>
    <w:p w14:paraId="48A841FF" w14:textId="77777777" w:rsidR="008B6842" w:rsidRPr="00ED116D" w:rsidRDefault="008B6842" w:rsidP="00673085">
      <w:pPr>
        <w:numPr>
          <w:ilvl w:val="0"/>
          <w:numId w:val="2"/>
        </w:numPr>
      </w:pPr>
      <w:r w:rsidRPr="00ED116D">
        <w:t>Make available a frequently asked questions document and cheat sheet as to usage.</w:t>
      </w:r>
    </w:p>
    <w:p w14:paraId="79F8AE26" w14:textId="77777777" w:rsidR="008B6842" w:rsidRPr="00ED116D" w:rsidRDefault="008B6842" w:rsidP="00673085">
      <w:pPr>
        <w:numPr>
          <w:ilvl w:val="0"/>
          <w:numId w:val="2"/>
        </w:numPr>
      </w:pPr>
      <w:r w:rsidRPr="00ED116D">
        <w:t>Provide an e-training user manual for ready reference.</w:t>
      </w:r>
    </w:p>
    <w:p w14:paraId="543DD1D4" w14:textId="15923D98" w:rsidR="008B6842" w:rsidRPr="00ED116D" w:rsidRDefault="002974CF" w:rsidP="00673085">
      <w:pPr>
        <w:numPr>
          <w:ilvl w:val="0"/>
          <w:numId w:val="2"/>
        </w:numPr>
      </w:pPr>
      <w:r>
        <w:t>Provide a C</w:t>
      </w:r>
      <w:r w:rsidR="008B6842" w:rsidRPr="00ED116D">
        <w:t xml:space="preserve">lient Relationship Manager for the Agency to contact the </w:t>
      </w:r>
      <w:r>
        <w:t>Contractor</w:t>
      </w:r>
      <w:r w:rsidR="008B6842" w:rsidRPr="00ED116D">
        <w:t xml:space="preserve"> for support. Options: toll free phone number; email address; and live chat. </w:t>
      </w:r>
    </w:p>
    <w:p w14:paraId="62A78CC1" w14:textId="77777777" w:rsidR="008B6842" w:rsidRPr="002535A3" w:rsidRDefault="008B6842" w:rsidP="008B6842">
      <w:pPr>
        <w:ind w:left="360"/>
        <w:rPr>
          <w:i/>
          <w:iCs/>
          <w:sz w:val="18"/>
          <w:szCs w:val="18"/>
        </w:rPr>
      </w:pPr>
    </w:p>
    <w:p w14:paraId="50CFA0AE" w14:textId="77777777" w:rsidR="008B6842" w:rsidRPr="00B211E4" w:rsidRDefault="008B6842" w:rsidP="00673085">
      <w:pPr>
        <w:pStyle w:val="ListParagraph"/>
        <w:numPr>
          <w:ilvl w:val="0"/>
          <w:numId w:val="11"/>
        </w:numPr>
        <w:rPr>
          <w:b/>
          <w:i/>
          <w:iCs/>
        </w:rPr>
      </w:pPr>
      <w:r w:rsidRPr="00B211E4">
        <w:rPr>
          <w:b/>
          <w:i/>
          <w:iCs/>
        </w:rPr>
        <w:t xml:space="preserve">System Functionality: </w:t>
      </w:r>
    </w:p>
    <w:p w14:paraId="48540183" w14:textId="77777777" w:rsidR="008B6842" w:rsidRPr="002535A3" w:rsidRDefault="008B6842" w:rsidP="008B6842">
      <w:pPr>
        <w:ind w:left="360"/>
        <w:rPr>
          <w:sz w:val="18"/>
          <w:szCs w:val="18"/>
          <w:u w:val="single"/>
        </w:rPr>
      </w:pPr>
    </w:p>
    <w:p w14:paraId="59CAD14F" w14:textId="14860D07" w:rsidR="008B6842" w:rsidRPr="00ED116D" w:rsidRDefault="008B6842" w:rsidP="002974CF">
      <w:pPr>
        <w:pStyle w:val="ListParagraph"/>
        <w:numPr>
          <w:ilvl w:val="0"/>
          <w:numId w:val="16"/>
        </w:numPr>
      </w:pPr>
      <w:r w:rsidRPr="00ED116D">
        <w:lastRenderedPageBreak/>
        <w:t>System access beyond traditional hours (may have overtime projects requiring access on a Saturday for example)</w:t>
      </w:r>
    </w:p>
    <w:p w14:paraId="54CCB1EB" w14:textId="0230A1B8" w:rsidR="008B6842" w:rsidRPr="00ED116D" w:rsidRDefault="008B6842" w:rsidP="002974CF">
      <w:pPr>
        <w:pStyle w:val="ListParagraph"/>
        <w:numPr>
          <w:ilvl w:val="0"/>
          <w:numId w:val="16"/>
        </w:numPr>
      </w:pPr>
      <w:r w:rsidRPr="00ED116D">
        <w:t>Support multiple users at a time (system will not crash if 35 people on at once for example)</w:t>
      </w:r>
    </w:p>
    <w:p w14:paraId="4BD265A1" w14:textId="7A3FB620" w:rsidR="008B6842" w:rsidRDefault="008B6842" w:rsidP="002974CF">
      <w:pPr>
        <w:pStyle w:val="ListParagraph"/>
        <w:numPr>
          <w:ilvl w:val="0"/>
          <w:numId w:val="16"/>
        </w:numPr>
      </w:pPr>
      <w:r w:rsidRPr="00ED116D">
        <w:t xml:space="preserve">No limit as to amount of users </w:t>
      </w:r>
    </w:p>
    <w:p w14:paraId="793AF178" w14:textId="237FFEDE" w:rsidR="00AA7749" w:rsidRPr="00ED116D" w:rsidRDefault="00AA7749" w:rsidP="002974CF">
      <w:pPr>
        <w:pStyle w:val="ListParagraph"/>
        <w:numPr>
          <w:ilvl w:val="0"/>
          <w:numId w:val="16"/>
        </w:numPr>
      </w:pPr>
      <w:r>
        <w:t>Compatible with Google Chrome</w:t>
      </w:r>
    </w:p>
    <w:p w14:paraId="6191A27C" w14:textId="149399DD" w:rsidR="008B6842" w:rsidRPr="00ED116D" w:rsidRDefault="008B6842" w:rsidP="002974CF">
      <w:pPr>
        <w:pStyle w:val="ListParagraph"/>
        <w:numPr>
          <w:ilvl w:val="0"/>
          <w:numId w:val="16"/>
        </w:numPr>
      </w:pPr>
      <w:r w:rsidRPr="00ED116D">
        <w:t>System alert in the form of a locate mailbox/icon/pop up whereby notifi</w:t>
      </w:r>
      <w:r w:rsidR="002974CF">
        <w:t xml:space="preserve">cation </w:t>
      </w:r>
      <w:r w:rsidR="0083430D">
        <w:t xml:space="preserve">is </w:t>
      </w:r>
      <w:r w:rsidR="002974CF">
        <w:t>provided</w:t>
      </w:r>
      <w:r w:rsidRPr="00ED116D">
        <w:t xml:space="preserve"> within 1-5 minutes with any/all available information when there is a hit or update on a request.</w:t>
      </w:r>
    </w:p>
    <w:p w14:paraId="2B135673" w14:textId="77777777" w:rsidR="008B6842" w:rsidRPr="00ED116D" w:rsidRDefault="008B6842" w:rsidP="002974CF">
      <w:pPr>
        <w:numPr>
          <w:ilvl w:val="0"/>
          <w:numId w:val="16"/>
        </w:numPr>
      </w:pPr>
      <w:r w:rsidRPr="00ED116D">
        <w:t>Chronological batch searches (large numbers of upload requests at one time) to be available in real time through the company’s web portal to include the ability to print/export search results.</w:t>
      </w:r>
    </w:p>
    <w:p w14:paraId="1FE846BB" w14:textId="77777777" w:rsidR="008B6842" w:rsidRPr="00ED116D" w:rsidRDefault="008B6842" w:rsidP="002974CF">
      <w:pPr>
        <w:numPr>
          <w:ilvl w:val="0"/>
          <w:numId w:val="16"/>
        </w:numPr>
      </w:pPr>
      <w:r w:rsidRPr="00ED116D">
        <w:t xml:space="preserve">The System should have data intelligence to conduct phonetic searches (how something sounds i.e Davis vs Davies) and show property on Google </w:t>
      </w:r>
      <w:r w:rsidRPr="00ED116D">
        <w:rPr>
          <w:bCs/>
        </w:rPr>
        <w:t>Maps</w:t>
      </w:r>
      <w:r w:rsidRPr="00ED116D">
        <w:rPr>
          <w:b/>
        </w:rPr>
        <w:t xml:space="preserve"> </w:t>
      </w:r>
    </w:p>
    <w:p w14:paraId="2CEE3C51" w14:textId="2249C750" w:rsidR="008B6842" w:rsidRPr="00ED116D" w:rsidRDefault="00C073C1" w:rsidP="002974CF">
      <w:pPr>
        <w:numPr>
          <w:ilvl w:val="0"/>
          <w:numId w:val="16"/>
        </w:numPr>
        <w:rPr>
          <w:bCs/>
        </w:rPr>
      </w:pPr>
      <w:r>
        <w:rPr>
          <w:bCs/>
        </w:rPr>
        <w:t xml:space="preserve">Inclusive of a </w:t>
      </w:r>
      <w:r w:rsidR="002974CF">
        <w:rPr>
          <w:bCs/>
        </w:rPr>
        <w:t>t</w:t>
      </w:r>
      <w:r w:rsidR="002974CF" w:rsidRPr="00ED116D">
        <w:rPr>
          <w:bCs/>
        </w:rPr>
        <w:t>wo-step</w:t>
      </w:r>
      <w:r w:rsidR="008B6842" w:rsidRPr="00ED116D">
        <w:rPr>
          <w:bCs/>
        </w:rPr>
        <w:t xml:space="preserve"> verification </w:t>
      </w:r>
      <w:r>
        <w:rPr>
          <w:bCs/>
        </w:rPr>
        <w:t xml:space="preserve">process </w:t>
      </w:r>
      <w:r w:rsidR="008B6842" w:rsidRPr="00ED116D">
        <w:rPr>
          <w:bCs/>
        </w:rPr>
        <w:t>for access (</w:t>
      </w:r>
      <w:r>
        <w:rPr>
          <w:bCs/>
        </w:rPr>
        <w:t xml:space="preserve">i.e. </w:t>
      </w:r>
      <w:r w:rsidR="008B6842" w:rsidRPr="00ED116D">
        <w:rPr>
          <w:bCs/>
        </w:rPr>
        <w:t>similar to DUO) plus a separate signed user document that indicates the consequences for using the system for any unintended use to include an agency administrator alert for unauthorized searches (</w:t>
      </w:r>
      <w:r w:rsidR="002974CF" w:rsidRPr="00ED116D">
        <w:rPr>
          <w:bCs/>
        </w:rPr>
        <w:t>e.g.</w:t>
      </w:r>
      <w:r w:rsidR="008B6842" w:rsidRPr="00ED116D">
        <w:rPr>
          <w:bCs/>
        </w:rPr>
        <w:t>: Jay Z)</w:t>
      </w:r>
      <w:r>
        <w:rPr>
          <w:bCs/>
        </w:rPr>
        <w:t>.</w:t>
      </w:r>
    </w:p>
    <w:p w14:paraId="4A8CB4BC" w14:textId="77777777" w:rsidR="008B6842" w:rsidRPr="002535A3" w:rsidRDefault="008B6842" w:rsidP="008B6842">
      <w:pPr>
        <w:ind w:left="360"/>
        <w:rPr>
          <w:sz w:val="18"/>
          <w:szCs w:val="18"/>
        </w:rPr>
      </w:pPr>
      <w:r w:rsidRPr="00ED116D">
        <w:t xml:space="preserve"> </w:t>
      </w:r>
      <w:r w:rsidRPr="00ED116D">
        <w:tab/>
      </w:r>
    </w:p>
    <w:p w14:paraId="12FE6AD0" w14:textId="1C49F512" w:rsidR="008B6842" w:rsidRPr="002974CF" w:rsidRDefault="008B6842" w:rsidP="002974CF">
      <w:pPr>
        <w:pStyle w:val="ListParagraph"/>
        <w:numPr>
          <w:ilvl w:val="0"/>
          <w:numId w:val="11"/>
        </w:numPr>
        <w:rPr>
          <w:b/>
          <w:i/>
          <w:iCs/>
        </w:rPr>
      </w:pPr>
      <w:r w:rsidRPr="002974CF">
        <w:rPr>
          <w:b/>
          <w:i/>
          <w:iCs/>
        </w:rPr>
        <w:t>Tools for the Agency Administrator</w:t>
      </w:r>
    </w:p>
    <w:p w14:paraId="45547139" w14:textId="77777777" w:rsidR="008B6842" w:rsidRPr="002535A3" w:rsidRDefault="008B6842" w:rsidP="008B6842">
      <w:pPr>
        <w:ind w:left="360"/>
        <w:rPr>
          <w:sz w:val="18"/>
          <w:szCs w:val="18"/>
        </w:rPr>
      </w:pPr>
    </w:p>
    <w:p w14:paraId="5388725F" w14:textId="3EA1ACB7" w:rsidR="008B6842" w:rsidRPr="00ED116D" w:rsidRDefault="008B6842" w:rsidP="002974CF">
      <w:pPr>
        <w:pStyle w:val="ListParagraph"/>
        <w:numPr>
          <w:ilvl w:val="0"/>
          <w:numId w:val="17"/>
        </w:numPr>
      </w:pPr>
      <w:r w:rsidRPr="00ED116D">
        <w:t xml:space="preserve">Ability for the agency administrator to manage user accounts (add and /or delete users) and maintain reports for usage information, etc. </w:t>
      </w:r>
    </w:p>
    <w:p w14:paraId="3498781C" w14:textId="77777777" w:rsidR="008B6842" w:rsidRPr="002535A3" w:rsidRDefault="008B6842" w:rsidP="008B6842">
      <w:pPr>
        <w:ind w:left="360"/>
        <w:rPr>
          <w:i/>
          <w:iCs/>
          <w:sz w:val="18"/>
          <w:szCs w:val="18"/>
        </w:rPr>
      </w:pPr>
    </w:p>
    <w:p w14:paraId="58449C98" w14:textId="5B2A5598" w:rsidR="008B6842" w:rsidRPr="002974CF" w:rsidRDefault="008B6842" w:rsidP="002974CF">
      <w:pPr>
        <w:pStyle w:val="ListParagraph"/>
        <w:numPr>
          <w:ilvl w:val="0"/>
          <w:numId w:val="11"/>
        </w:numPr>
        <w:rPr>
          <w:b/>
          <w:i/>
          <w:iCs/>
        </w:rPr>
      </w:pPr>
      <w:r w:rsidRPr="002974CF">
        <w:rPr>
          <w:b/>
          <w:i/>
          <w:iCs/>
        </w:rPr>
        <w:t xml:space="preserve">Data Points and Source Information </w:t>
      </w:r>
    </w:p>
    <w:p w14:paraId="5B384590" w14:textId="77777777" w:rsidR="008B6842" w:rsidRPr="00ED116D" w:rsidRDefault="008B6842" w:rsidP="008B6842">
      <w:pPr>
        <w:ind w:left="360"/>
      </w:pPr>
    </w:p>
    <w:p w14:paraId="18D1970E" w14:textId="3DF9DD1A" w:rsidR="008B6842" w:rsidRPr="00ED116D" w:rsidRDefault="008B6842" w:rsidP="002974CF">
      <w:pPr>
        <w:pStyle w:val="ListParagraph"/>
        <w:numPr>
          <w:ilvl w:val="0"/>
          <w:numId w:val="18"/>
        </w:numPr>
      </w:pPr>
      <w:r w:rsidRPr="00ED116D">
        <w:t>Provide full names (first, middle, and last)</w:t>
      </w:r>
    </w:p>
    <w:p w14:paraId="3B9CC396" w14:textId="2186B6C5" w:rsidR="008B6842" w:rsidRDefault="008B6842" w:rsidP="002974CF">
      <w:pPr>
        <w:numPr>
          <w:ilvl w:val="0"/>
          <w:numId w:val="18"/>
        </w:numPr>
      </w:pPr>
      <w:r w:rsidRPr="00ED116D">
        <w:t>Provide associated aliases</w:t>
      </w:r>
    </w:p>
    <w:p w14:paraId="481E595D" w14:textId="0F151960" w:rsidR="002A17E2" w:rsidRPr="00ED116D" w:rsidRDefault="002A17E2" w:rsidP="002974CF">
      <w:pPr>
        <w:numPr>
          <w:ilvl w:val="0"/>
          <w:numId w:val="18"/>
        </w:numPr>
      </w:pPr>
      <w:r>
        <w:t>Birth date</w:t>
      </w:r>
    </w:p>
    <w:p w14:paraId="0808209F" w14:textId="53F30709" w:rsidR="008B6842" w:rsidRDefault="008B6842" w:rsidP="002974CF">
      <w:pPr>
        <w:numPr>
          <w:ilvl w:val="0"/>
          <w:numId w:val="18"/>
        </w:numPr>
      </w:pPr>
      <w:r w:rsidRPr="00ED116D">
        <w:t xml:space="preserve">Current address and/or last known </w:t>
      </w:r>
      <w:r w:rsidR="002A17E2">
        <w:t xml:space="preserve">residential </w:t>
      </w:r>
      <w:r w:rsidRPr="00ED116D">
        <w:t>address</w:t>
      </w:r>
    </w:p>
    <w:p w14:paraId="2D61C12F" w14:textId="1082EFB2" w:rsidR="002A17E2" w:rsidRPr="00ED116D" w:rsidRDefault="002A17E2" w:rsidP="002974CF">
      <w:pPr>
        <w:numPr>
          <w:ilvl w:val="0"/>
          <w:numId w:val="18"/>
        </w:numPr>
      </w:pPr>
      <w:r>
        <w:t>Driver’s Licenses</w:t>
      </w:r>
    </w:p>
    <w:p w14:paraId="3AD8200C" w14:textId="77777777" w:rsidR="008B6842" w:rsidRPr="00ED116D" w:rsidRDefault="008B6842" w:rsidP="002974CF">
      <w:pPr>
        <w:numPr>
          <w:ilvl w:val="0"/>
          <w:numId w:val="18"/>
        </w:numPr>
      </w:pPr>
      <w:r w:rsidRPr="00ED116D">
        <w:t>Credit Bureau information (reports/headers) to include deceased individuals</w:t>
      </w:r>
    </w:p>
    <w:p w14:paraId="10522D40" w14:textId="77777777" w:rsidR="008B6842" w:rsidRPr="00ED116D" w:rsidRDefault="008B6842" w:rsidP="002974CF">
      <w:pPr>
        <w:numPr>
          <w:ilvl w:val="0"/>
          <w:numId w:val="18"/>
        </w:numPr>
      </w:pPr>
      <w:r w:rsidRPr="00ED116D">
        <w:rPr>
          <w:bCs/>
        </w:rPr>
        <w:t>Universal</w:t>
      </w:r>
      <w:r w:rsidRPr="00ED116D">
        <w:t xml:space="preserve"> Criminal arrest/jail information/real time incarceration</w:t>
      </w:r>
    </w:p>
    <w:p w14:paraId="3B9EAF44" w14:textId="77777777" w:rsidR="008B6842" w:rsidRPr="00ED116D" w:rsidRDefault="008B6842" w:rsidP="002974CF">
      <w:pPr>
        <w:numPr>
          <w:ilvl w:val="0"/>
          <w:numId w:val="18"/>
        </w:numPr>
      </w:pPr>
      <w:r w:rsidRPr="00ED116D">
        <w:t>Land/property search</w:t>
      </w:r>
    </w:p>
    <w:p w14:paraId="51B69453" w14:textId="77777777" w:rsidR="008B6842" w:rsidRPr="00ED116D" w:rsidRDefault="008B6842" w:rsidP="002974CF">
      <w:pPr>
        <w:numPr>
          <w:ilvl w:val="0"/>
          <w:numId w:val="18"/>
        </w:numPr>
      </w:pPr>
      <w:r w:rsidRPr="00ED116D">
        <w:t>Wireless providers to include phone numbers</w:t>
      </w:r>
    </w:p>
    <w:p w14:paraId="64651F13" w14:textId="77777777" w:rsidR="008B6842" w:rsidRPr="00ED116D" w:rsidRDefault="008B6842" w:rsidP="002974CF">
      <w:pPr>
        <w:numPr>
          <w:ilvl w:val="0"/>
          <w:numId w:val="18"/>
        </w:numPr>
      </w:pPr>
      <w:r w:rsidRPr="00ED116D">
        <w:t>Email addresses</w:t>
      </w:r>
    </w:p>
    <w:p w14:paraId="1665FD76" w14:textId="77777777" w:rsidR="008B6842" w:rsidRPr="00ED116D" w:rsidRDefault="008B6842" w:rsidP="002974CF">
      <w:pPr>
        <w:numPr>
          <w:ilvl w:val="0"/>
          <w:numId w:val="18"/>
        </w:numPr>
      </w:pPr>
      <w:r w:rsidRPr="00ED116D">
        <w:t>Memberships (associations, gyms, affiliations)</w:t>
      </w:r>
    </w:p>
    <w:p w14:paraId="61B95E5F" w14:textId="77777777" w:rsidR="008B6842" w:rsidRPr="00ED116D" w:rsidRDefault="008B6842" w:rsidP="002974CF">
      <w:pPr>
        <w:numPr>
          <w:ilvl w:val="0"/>
          <w:numId w:val="18"/>
        </w:numPr>
      </w:pPr>
      <w:r w:rsidRPr="00ED116D">
        <w:t>Utility Information</w:t>
      </w:r>
    </w:p>
    <w:p w14:paraId="1F665FCB" w14:textId="7FF3F37A" w:rsidR="008B6842" w:rsidRPr="00ED116D" w:rsidRDefault="008B6842" w:rsidP="002974CF">
      <w:pPr>
        <w:numPr>
          <w:ilvl w:val="0"/>
          <w:numId w:val="18"/>
        </w:numPr>
      </w:pPr>
      <w:r w:rsidRPr="00ED116D">
        <w:t>Social Media (all forms:  Instagram, Twitter, Facebook, Snapchat, Tumblr, Pinterest, Dating websites etc</w:t>
      </w:r>
      <w:r w:rsidR="00401E80">
        <w:t>.</w:t>
      </w:r>
      <w:r w:rsidRPr="00ED116D">
        <w:t>)</w:t>
      </w:r>
    </w:p>
    <w:p w14:paraId="3575BD32" w14:textId="502C36C9" w:rsidR="008B6842" w:rsidRPr="00ED116D" w:rsidRDefault="008B6842" w:rsidP="002974CF">
      <w:pPr>
        <w:numPr>
          <w:ilvl w:val="0"/>
          <w:numId w:val="18"/>
        </w:numPr>
        <w:rPr>
          <w:bCs/>
        </w:rPr>
      </w:pPr>
      <w:r w:rsidRPr="00ED116D">
        <w:t>Social Security</w:t>
      </w:r>
      <w:r w:rsidR="00D45FFD">
        <w:t xml:space="preserve">/Immigration ID </w:t>
      </w:r>
      <w:r w:rsidRPr="00ED116D">
        <w:t xml:space="preserve">verification to include deceased information and </w:t>
      </w:r>
      <w:r w:rsidRPr="00ED116D">
        <w:rPr>
          <w:bCs/>
        </w:rPr>
        <w:t>full Social Security Numbers</w:t>
      </w:r>
      <w:r w:rsidR="00D45FFD">
        <w:rPr>
          <w:bCs/>
        </w:rPr>
        <w:t>/Immigration ID</w:t>
      </w:r>
      <w:r w:rsidRPr="00ED116D">
        <w:rPr>
          <w:bCs/>
        </w:rPr>
        <w:t xml:space="preserve"> to include all those associated with that number</w:t>
      </w:r>
    </w:p>
    <w:p w14:paraId="00E807D3" w14:textId="5539448F" w:rsidR="008B6842" w:rsidRPr="00ED116D" w:rsidRDefault="008B6842" w:rsidP="002974CF">
      <w:pPr>
        <w:numPr>
          <w:ilvl w:val="0"/>
          <w:numId w:val="18"/>
        </w:numPr>
      </w:pPr>
      <w:r w:rsidRPr="00ED116D">
        <w:t>Employer information (current and most recent) to include Federal Tax Identification (FEIN) and Employer Identification Number</w:t>
      </w:r>
      <w:r w:rsidR="002F3438">
        <w:t xml:space="preserve"> </w:t>
      </w:r>
      <w:r w:rsidRPr="00ED116D">
        <w:t>(EIN)</w:t>
      </w:r>
    </w:p>
    <w:p w14:paraId="6080E944" w14:textId="0A322C8D" w:rsidR="008B6842" w:rsidRDefault="008B6842" w:rsidP="002974CF">
      <w:pPr>
        <w:numPr>
          <w:ilvl w:val="0"/>
          <w:numId w:val="18"/>
        </w:numPr>
        <w:rPr>
          <w:bCs/>
        </w:rPr>
      </w:pPr>
      <w:r w:rsidRPr="00ED116D">
        <w:rPr>
          <w:bCs/>
        </w:rPr>
        <w:t>Associated family and personal contact information (siblings, ex-spouses, neighbors etc</w:t>
      </w:r>
      <w:r w:rsidR="002F3438">
        <w:rPr>
          <w:bCs/>
        </w:rPr>
        <w:t>.</w:t>
      </w:r>
      <w:r w:rsidRPr="00ED116D">
        <w:rPr>
          <w:bCs/>
        </w:rPr>
        <w:t>)</w:t>
      </w:r>
    </w:p>
    <w:p w14:paraId="41E3C921" w14:textId="56AE8B09" w:rsidR="002A17E2" w:rsidRDefault="002A17E2" w:rsidP="002974CF">
      <w:pPr>
        <w:numPr>
          <w:ilvl w:val="0"/>
          <w:numId w:val="18"/>
        </w:numPr>
        <w:rPr>
          <w:bCs/>
        </w:rPr>
      </w:pPr>
      <w:r>
        <w:rPr>
          <w:bCs/>
        </w:rPr>
        <w:t>Immigrant search by TIN number</w:t>
      </w:r>
    </w:p>
    <w:p w14:paraId="0118C61E" w14:textId="5BA65327" w:rsidR="002A17E2" w:rsidRPr="00ED116D" w:rsidRDefault="002A17E2" w:rsidP="002974CF">
      <w:pPr>
        <w:numPr>
          <w:ilvl w:val="0"/>
          <w:numId w:val="18"/>
        </w:numPr>
        <w:rPr>
          <w:bCs/>
        </w:rPr>
      </w:pPr>
      <w:r>
        <w:rPr>
          <w:bCs/>
        </w:rPr>
        <w:t xml:space="preserve">Incarceration </w:t>
      </w:r>
      <w:r w:rsidR="009E1A2F">
        <w:rPr>
          <w:bCs/>
        </w:rPr>
        <w:t>Information</w:t>
      </w:r>
    </w:p>
    <w:p w14:paraId="4C81B7B6" w14:textId="77777777" w:rsidR="008B6842" w:rsidRPr="00ED116D" w:rsidRDefault="008B6842" w:rsidP="002974CF">
      <w:pPr>
        <w:numPr>
          <w:ilvl w:val="0"/>
          <w:numId w:val="18"/>
        </w:numPr>
      </w:pPr>
      <w:r w:rsidRPr="00ED116D">
        <w:t xml:space="preserve">Business name </w:t>
      </w:r>
      <w:r w:rsidRPr="00ED116D">
        <w:rPr>
          <w:bCs/>
        </w:rPr>
        <w:t xml:space="preserve">(to include home owned businesses), </w:t>
      </w:r>
      <w:r w:rsidRPr="00ED116D">
        <w:t>address, and phone number</w:t>
      </w:r>
    </w:p>
    <w:p w14:paraId="4BA8E24E" w14:textId="5008EB02" w:rsidR="008B6842" w:rsidRPr="002F3438" w:rsidRDefault="008B6842" w:rsidP="002F3438">
      <w:pPr>
        <w:numPr>
          <w:ilvl w:val="0"/>
          <w:numId w:val="18"/>
        </w:numPr>
      </w:pPr>
      <w:r w:rsidRPr="00ED116D">
        <w:t xml:space="preserve">Provide search results from multiple reputable sources such as: </w:t>
      </w:r>
    </w:p>
    <w:p w14:paraId="28FEB0B1" w14:textId="3BB23AC0" w:rsidR="008B6842" w:rsidRPr="00ED116D" w:rsidRDefault="008B6842" w:rsidP="002F3438">
      <w:pPr>
        <w:pStyle w:val="ListParagraph"/>
        <w:numPr>
          <w:ilvl w:val="0"/>
          <w:numId w:val="3"/>
        </w:numPr>
      </w:pPr>
      <w:r w:rsidRPr="00ED116D">
        <w:t>utility companies</w:t>
      </w:r>
    </w:p>
    <w:p w14:paraId="4DCD2E6C" w14:textId="77777777" w:rsidR="008B6842" w:rsidRPr="00ED116D" w:rsidRDefault="008B6842" w:rsidP="00673085">
      <w:pPr>
        <w:numPr>
          <w:ilvl w:val="0"/>
          <w:numId w:val="3"/>
        </w:numPr>
      </w:pPr>
      <w:r w:rsidRPr="00ED116D">
        <w:lastRenderedPageBreak/>
        <w:t>court filings</w:t>
      </w:r>
    </w:p>
    <w:p w14:paraId="537AC0F2" w14:textId="112E3AC1" w:rsidR="008B6842" w:rsidRPr="00ED116D" w:rsidRDefault="008B6842" w:rsidP="00673085">
      <w:pPr>
        <w:numPr>
          <w:ilvl w:val="0"/>
          <w:numId w:val="3"/>
        </w:numPr>
      </w:pPr>
      <w:r w:rsidRPr="00ED116D">
        <w:t>motor vehicle records</w:t>
      </w:r>
      <w:r w:rsidR="00D45FFD">
        <w:t>/in state and out of state</w:t>
      </w:r>
      <w:r w:rsidRPr="00ED116D">
        <w:t xml:space="preserve"> </w:t>
      </w:r>
    </w:p>
    <w:p w14:paraId="2748EA58" w14:textId="77777777" w:rsidR="008B6842" w:rsidRPr="00ED116D" w:rsidRDefault="008B6842" w:rsidP="00673085">
      <w:pPr>
        <w:numPr>
          <w:ilvl w:val="0"/>
          <w:numId w:val="3"/>
        </w:numPr>
      </w:pPr>
      <w:r w:rsidRPr="00ED116D">
        <w:t xml:space="preserve"> Internal Revenue Service (IRS)</w:t>
      </w:r>
    </w:p>
    <w:p w14:paraId="3352F10F" w14:textId="77777777" w:rsidR="008B6842" w:rsidRPr="00ED116D" w:rsidRDefault="008B6842" w:rsidP="00673085">
      <w:pPr>
        <w:numPr>
          <w:ilvl w:val="0"/>
          <w:numId w:val="3"/>
        </w:numPr>
      </w:pPr>
      <w:r w:rsidRPr="00ED116D">
        <w:t xml:space="preserve">real property </w:t>
      </w:r>
    </w:p>
    <w:p w14:paraId="0FF6A40B" w14:textId="77777777" w:rsidR="008B6842" w:rsidRPr="00ED116D" w:rsidRDefault="008B6842" w:rsidP="00673085">
      <w:pPr>
        <w:numPr>
          <w:ilvl w:val="0"/>
          <w:numId w:val="3"/>
        </w:numPr>
      </w:pPr>
      <w:r w:rsidRPr="00ED116D">
        <w:t xml:space="preserve">business owned </w:t>
      </w:r>
    </w:p>
    <w:p w14:paraId="03FFFA70" w14:textId="77777777" w:rsidR="008B6842" w:rsidRPr="00ED116D" w:rsidRDefault="008B6842" w:rsidP="00673085">
      <w:pPr>
        <w:numPr>
          <w:ilvl w:val="0"/>
          <w:numId w:val="3"/>
        </w:numPr>
      </w:pPr>
      <w:r w:rsidRPr="00ED116D">
        <w:t>voting records</w:t>
      </w:r>
    </w:p>
    <w:p w14:paraId="0E375642" w14:textId="77777777" w:rsidR="008B6842" w:rsidRPr="00ED116D" w:rsidRDefault="008B6842" w:rsidP="00673085">
      <w:pPr>
        <w:numPr>
          <w:ilvl w:val="0"/>
          <w:numId w:val="3"/>
        </w:numPr>
      </w:pPr>
      <w:r w:rsidRPr="00ED116D">
        <w:t>federal and state court records</w:t>
      </w:r>
    </w:p>
    <w:p w14:paraId="7BF4E4F6" w14:textId="77777777" w:rsidR="008B6842" w:rsidRPr="00ED116D" w:rsidRDefault="008B6842" w:rsidP="00673085">
      <w:pPr>
        <w:numPr>
          <w:ilvl w:val="0"/>
          <w:numId w:val="3"/>
        </w:numPr>
      </w:pPr>
      <w:r w:rsidRPr="00ED116D">
        <w:t>divorce and marriage records</w:t>
      </w:r>
    </w:p>
    <w:p w14:paraId="7D009A0A" w14:textId="77777777" w:rsidR="008B6842" w:rsidRPr="00ED116D" w:rsidRDefault="008B6842" w:rsidP="00673085">
      <w:pPr>
        <w:numPr>
          <w:ilvl w:val="0"/>
          <w:numId w:val="3"/>
        </w:numPr>
      </w:pPr>
      <w:r w:rsidRPr="00ED116D">
        <w:t xml:space="preserve">Records on Bankruptcy, lawsuits, liens, and judgments </w:t>
      </w:r>
    </w:p>
    <w:p w14:paraId="1B226866" w14:textId="49110F8A" w:rsidR="008B6842" w:rsidRPr="00ED116D" w:rsidRDefault="008B6842" w:rsidP="00673085">
      <w:pPr>
        <w:numPr>
          <w:ilvl w:val="0"/>
          <w:numId w:val="3"/>
        </w:numPr>
      </w:pPr>
      <w:r w:rsidRPr="00ED116D">
        <w:t>burner cell phones</w:t>
      </w:r>
      <w:r w:rsidR="00220A81">
        <w:t>/financials used ex. Cash App, Venmo, Zelle</w:t>
      </w:r>
    </w:p>
    <w:p w14:paraId="120BC0CA" w14:textId="77777777" w:rsidR="008B6842" w:rsidRPr="00ED116D" w:rsidRDefault="008B6842" w:rsidP="00673085">
      <w:pPr>
        <w:numPr>
          <w:ilvl w:val="0"/>
          <w:numId w:val="3"/>
        </w:numPr>
      </w:pPr>
      <w:r w:rsidRPr="00ED116D">
        <w:t xml:space="preserve">boating and fishing licenses </w:t>
      </w:r>
    </w:p>
    <w:p w14:paraId="67EFAD8B" w14:textId="77777777" w:rsidR="008B6842" w:rsidRPr="00ED116D" w:rsidRDefault="008B6842" w:rsidP="00673085">
      <w:pPr>
        <w:numPr>
          <w:ilvl w:val="0"/>
          <w:numId w:val="3"/>
        </w:numPr>
      </w:pPr>
      <w:r w:rsidRPr="00ED116D">
        <w:t>news publications</w:t>
      </w:r>
    </w:p>
    <w:p w14:paraId="70E1951F" w14:textId="77777777" w:rsidR="008B6842" w:rsidRPr="00ED116D" w:rsidRDefault="008B6842" w:rsidP="00673085">
      <w:pPr>
        <w:numPr>
          <w:ilvl w:val="0"/>
          <w:numId w:val="3"/>
        </w:numPr>
      </w:pPr>
      <w:r w:rsidRPr="00ED116D">
        <w:t>workman’s compensation</w:t>
      </w:r>
    </w:p>
    <w:p w14:paraId="1922A81F" w14:textId="77777777" w:rsidR="00B211E4" w:rsidRDefault="008B6842" w:rsidP="00673085">
      <w:pPr>
        <w:numPr>
          <w:ilvl w:val="0"/>
          <w:numId w:val="3"/>
        </w:numPr>
      </w:pPr>
      <w:r w:rsidRPr="00ED116D">
        <w:t>Federal Motor Carrier Licen</w:t>
      </w:r>
      <w:r w:rsidR="00B211E4">
        <w:t>se</w:t>
      </w:r>
    </w:p>
    <w:p w14:paraId="6198696D" w14:textId="77777777" w:rsidR="00B211E4" w:rsidRPr="00B01859" w:rsidRDefault="00B211E4" w:rsidP="00673085">
      <w:pPr>
        <w:numPr>
          <w:ilvl w:val="0"/>
          <w:numId w:val="3"/>
        </w:numPr>
        <w:rPr>
          <w:bCs/>
          <w:iCs/>
        </w:rPr>
      </w:pPr>
      <w:r w:rsidRPr="00B01859">
        <w:rPr>
          <w:bCs/>
          <w:iCs/>
        </w:rPr>
        <w:t>Re</w:t>
      </w:r>
      <w:r w:rsidR="008B6842" w:rsidRPr="00B01859">
        <w:rPr>
          <w:bCs/>
          <w:iCs/>
        </w:rPr>
        <w:t>gistered agent for business</w:t>
      </w:r>
      <w:r w:rsidRPr="00B01859">
        <w:rPr>
          <w:bCs/>
          <w:iCs/>
        </w:rPr>
        <w:t xml:space="preserve"> </w:t>
      </w:r>
    </w:p>
    <w:p w14:paraId="2F117555" w14:textId="77777777" w:rsidR="00B01859" w:rsidRPr="00B211E4" w:rsidRDefault="00B01859" w:rsidP="00B01859">
      <w:pPr>
        <w:ind w:left="2160"/>
      </w:pPr>
    </w:p>
    <w:bookmarkEnd w:id="0"/>
    <w:p w14:paraId="4BCF0596" w14:textId="5D4F1B7F" w:rsidR="00B211E4" w:rsidRPr="002F3438" w:rsidRDefault="00B211E4" w:rsidP="002F3438">
      <w:pPr>
        <w:pStyle w:val="ListParagraph"/>
        <w:numPr>
          <w:ilvl w:val="0"/>
          <w:numId w:val="11"/>
        </w:numPr>
        <w:rPr>
          <w:b/>
          <w:i/>
        </w:rPr>
      </w:pPr>
      <w:r w:rsidRPr="002F3438">
        <w:rPr>
          <w:b/>
          <w:i/>
        </w:rPr>
        <w:t>Information Technology</w:t>
      </w:r>
    </w:p>
    <w:p w14:paraId="60161ED0" w14:textId="77777777" w:rsidR="00B211E4" w:rsidRPr="00B375BA" w:rsidRDefault="00B211E4" w:rsidP="00B211E4">
      <w:pPr>
        <w:ind w:left="720" w:hanging="720"/>
      </w:pPr>
    </w:p>
    <w:p w14:paraId="4BA8EACD" w14:textId="4B533B4E" w:rsidR="00B211E4" w:rsidRDefault="00B211E4" w:rsidP="002F3438">
      <w:pPr>
        <w:pStyle w:val="ListParagraph"/>
        <w:numPr>
          <w:ilvl w:val="0"/>
          <w:numId w:val="19"/>
        </w:numPr>
      </w:pPr>
      <w:r w:rsidRPr="00B375BA">
        <w:t xml:space="preserve">Contractor shall comply with and adhere to the State IT Security Policy and Standards.  These policies may be revised from time to time and the Contractor shall comply with all such revisions.  Updated and revised versions of the State IT Policy and Standards are available online at: </w:t>
      </w:r>
      <w:hyperlink r:id="rId8" w:history="1">
        <w:r w:rsidRPr="00B375BA">
          <w:rPr>
            <w:rStyle w:val="Hyperlink"/>
          </w:rPr>
          <w:t>www.doit.maryland.gov</w:t>
        </w:r>
      </w:hyperlink>
      <w:r w:rsidRPr="00B375BA">
        <w:t xml:space="preserve"> – keyword:  Security Policy.</w:t>
      </w:r>
    </w:p>
    <w:p w14:paraId="2A44A120" w14:textId="77777777" w:rsidR="00B211E4" w:rsidRDefault="00B211E4" w:rsidP="00817D40">
      <w:pPr>
        <w:ind w:left="720"/>
      </w:pPr>
    </w:p>
    <w:p w14:paraId="25E61C9F" w14:textId="6CA3E411" w:rsidR="00B211E4" w:rsidRDefault="00B211E4" w:rsidP="002F3438">
      <w:pPr>
        <w:pStyle w:val="ListParagraph"/>
        <w:numPr>
          <w:ilvl w:val="0"/>
          <w:numId w:val="19"/>
        </w:numPr>
      </w:pPr>
      <w:r w:rsidRPr="00B375BA">
        <w:t>The Contractor shall not connect any of its own equipment to a State LAN/WAN without prior written approval by the State.  The Contractor shall complete any necessary paperwork as directed and coordinated with the Contract Monitor to obtain approval by the State to connect Contractor-owned equipment to a State LAN/WAN.</w:t>
      </w:r>
    </w:p>
    <w:p w14:paraId="237D5E2A" w14:textId="77777777" w:rsidR="002F3438" w:rsidRDefault="002F3438" w:rsidP="002F3438">
      <w:pPr>
        <w:pStyle w:val="ListParagraph"/>
      </w:pPr>
    </w:p>
    <w:p w14:paraId="66714BFF" w14:textId="1752D474" w:rsidR="002F3438" w:rsidRPr="002A17E2" w:rsidRDefault="002F3438" w:rsidP="002F3438">
      <w:pPr>
        <w:pStyle w:val="ListParagraph"/>
        <w:numPr>
          <w:ilvl w:val="0"/>
          <w:numId w:val="19"/>
        </w:numPr>
      </w:pPr>
      <w:bookmarkStart w:id="1" w:name="_Hlk106014260"/>
      <w:r w:rsidRPr="002A17E2">
        <w:t xml:space="preserve">These terms in subsection </w:t>
      </w:r>
      <w:r w:rsidR="002A17E2" w:rsidRPr="002A17E2">
        <w:t>5.E.1</w:t>
      </w:r>
      <w:r w:rsidRPr="002A17E2">
        <w:t xml:space="preserve"> must be </w:t>
      </w:r>
      <w:r w:rsidR="009E1A2F" w:rsidRPr="002A17E2">
        <w:t>accepted,</w:t>
      </w:r>
      <w:r w:rsidRPr="002A17E2">
        <w:t xml:space="preserve"> or the proposal will not be considered.</w:t>
      </w:r>
    </w:p>
    <w:p w14:paraId="0DB10DFE" w14:textId="77777777" w:rsidR="002F3438" w:rsidRPr="002F3438" w:rsidRDefault="002F3438" w:rsidP="002F3438">
      <w:pPr>
        <w:pStyle w:val="ListParagraph"/>
        <w:rPr>
          <w:highlight w:val="yellow"/>
        </w:rPr>
      </w:pPr>
    </w:p>
    <w:p w14:paraId="1378B40B" w14:textId="4E1629BA" w:rsidR="002F3438" w:rsidRPr="002A17E2" w:rsidRDefault="009E1A2F" w:rsidP="002F3438">
      <w:pPr>
        <w:pStyle w:val="ListParagraph"/>
        <w:numPr>
          <w:ilvl w:val="0"/>
          <w:numId w:val="19"/>
        </w:numPr>
      </w:pPr>
      <w:r>
        <w:t xml:space="preserve">Subsection </w:t>
      </w:r>
      <w:r w:rsidR="002F3438" w:rsidRPr="002A17E2">
        <w:t>5</w:t>
      </w:r>
      <w:r>
        <w:t>.A-D</w:t>
      </w:r>
      <w:r w:rsidR="002A17E2" w:rsidRPr="002A17E2">
        <w:t xml:space="preserve"> </w:t>
      </w:r>
      <w:r>
        <w:t xml:space="preserve">will </w:t>
      </w:r>
      <w:r w:rsidR="002F3438" w:rsidRPr="002A17E2">
        <w:t>need to be inclusive of the proposal and not represented as “a la carte” features.</w:t>
      </w:r>
    </w:p>
    <w:p w14:paraId="07E4CAFE" w14:textId="77777777" w:rsidR="00B211E4" w:rsidRPr="00B375BA" w:rsidRDefault="00B211E4" w:rsidP="00B211E4"/>
    <w:bookmarkEnd w:id="1"/>
    <w:p w14:paraId="6F4C33D5" w14:textId="77777777" w:rsidR="00B211E4" w:rsidRPr="00B375BA" w:rsidRDefault="00B211E4" w:rsidP="00B211E4"/>
    <w:p w14:paraId="596D701B" w14:textId="77777777" w:rsidR="00431CB8" w:rsidRPr="00ED116D" w:rsidRDefault="00431CB8" w:rsidP="00673085">
      <w:pPr>
        <w:numPr>
          <w:ilvl w:val="0"/>
          <w:numId w:val="1"/>
        </w:numPr>
        <w:ind w:hanging="720"/>
        <w:rPr>
          <w:b/>
          <w:bCs/>
        </w:rPr>
      </w:pPr>
      <w:r w:rsidRPr="00ED116D">
        <w:rPr>
          <w:b/>
          <w:bCs/>
        </w:rPr>
        <w:t>CONTRACT TERM AND DELIVERABLES</w:t>
      </w:r>
    </w:p>
    <w:p w14:paraId="5672B438" w14:textId="77777777" w:rsidR="00431CB8" w:rsidRPr="00056B5D" w:rsidRDefault="00431CB8">
      <w:pPr>
        <w:rPr>
          <w:b/>
          <w:bCs/>
          <w:sz w:val="18"/>
          <w:szCs w:val="18"/>
        </w:rPr>
      </w:pPr>
    </w:p>
    <w:p w14:paraId="09789E37" w14:textId="77777777" w:rsidR="00DF6D23" w:rsidRDefault="00DF6D23" w:rsidP="00673085">
      <w:pPr>
        <w:pStyle w:val="Normal1"/>
        <w:numPr>
          <w:ilvl w:val="0"/>
          <w:numId w:val="10"/>
        </w:numPr>
      </w:pPr>
      <w:r>
        <w:t>Contract Term</w:t>
      </w:r>
    </w:p>
    <w:p w14:paraId="735A5D99" w14:textId="77777777" w:rsidR="00DF6D23" w:rsidRPr="00056B5D" w:rsidRDefault="00DF6D23" w:rsidP="00DF6D23">
      <w:pPr>
        <w:pStyle w:val="Normal1"/>
        <w:ind w:firstLine="720"/>
        <w:rPr>
          <w:sz w:val="18"/>
          <w:szCs w:val="18"/>
        </w:rPr>
      </w:pPr>
    </w:p>
    <w:p w14:paraId="6CC5AA92" w14:textId="4E8536D8" w:rsidR="00DF6D23" w:rsidRPr="00B14E75" w:rsidRDefault="00DF6D23" w:rsidP="00DF6D23">
      <w:pPr>
        <w:pStyle w:val="Normal1"/>
        <w:ind w:left="1440"/>
        <w:rPr>
          <w:b/>
          <w:bCs/>
          <w:color w:val="FF0000"/>
        </w:rPr>
      </w:pPr>
      <w:r>
        <w:t xml:space="preserve">The Contract resulting from this solicitation will be for a </w:t>
      </w:r>
      <w:r w:rsidR="002F3438" w:rsidRPr="002A17E2">
        <w:t>two-year</w:t>
      </w:r>
      <w:r w:rsidR="00F12791" w:rsidRPr="002A17E2">
        <w:t xml:space="preserve"> (</w:t>
      </w:r>
      <w:r w:rsidR="00D71440" w:rsidRPr="002A17E2">
        <w:t>2</w:t>
      </w:r>
      <w:r w:rsidR="00F12791" w:rsidRPr="002A17E2">
        <w:t>)</w:t>
      </w:r>
      <w:r w:rsidRPr="002A17E2">
        <w:t xml:space="preserve"> period to begin on</w:t>
      </w:r>
      <w:r w:rsidRPr="00B14E75">
        <w:rPr>
          <w:b/>
          <w:bCs/>
        </w:rPr>
        <w:t xml:space="preserve"> </w:t>
      </w:r>
      <w:r w:rsidR="005D0B26">
        <w:rPr>
          <w:b/>
          <w:bCs/>
        </w:rPr>
        <w:t>July 1, 2022</w:t>
      </w:r>
      <w:r w:rsidR="005D0B26" w:rsidRPr="00B14E75">
        <w:rPr>
          <w:b/>
          <w:bCs/>
        </w:rPr>
        <w:t xml:space="preserve"> and</w:t>
      </w:r>
      <w:r w:rsidR="00731EF0" w:rsidRPr="00B14E75">
        <w:rPr>
          <w:b/>
          <w:bCs/>
          <w:color w:val="auto"/>
        </w:rPr>
        <w:t xml:space="preserve"> ending </w:t>
      </w:r>
      <w:r w:rsidR="005837E2">
        <w:rPr>
          <w:b/>
          <w:bCs/>
          <w:color w:val="auto"/>
        </w:rPr>
        <w:t>June</w:t>
      </w:r>
      <w:r w:rsidR="00FE2F5C">
        <w:rPr>
          <w:b/>
          <w:bCs/>
          <w:color w:val="auto"/>
        </w:rPr>
        <w:t xml:space="preserve"> </w:t>
      </w:r>
      <w:r w:rsidR="005837E2">
        <w:rPr>
          <w:b/>
          <w:bCs/>
          <w:color w:val="auto"/>
        </w:rPr>
        <w:t>30</w:t>
      </w:r>
      <w:r w:rsidR="00FE2F5C">
        <w:rPr>
          <w:b/>
          <w:bCs/>
          <w:color w:val="auto"/>
        </w:rPr>
        <w:t>, 2024</w:t>
      </w:r>
      <w:r w:rsidRPr="00B14E75">
        <w:rPr>
          <w:b/>
          <w:bCs/>
        </w:rPr>
        <w:t>.</w:t>
      </w:r>
    </w:p>
    <w:p w14:paraId="762D83C5" w14:textId="77777777" w:rsidR="00DF6D23" w:rsidRPr="00056B5D" w:rsidRDefault="00DF6D23" w:rsidP="00ED116D">
      <w:pPr>
        <w:shd w:val="clear" w:color="auto" w:fill="FFFFFF"/>
        <w:ind w:left="1080"/>
        <w:rPr>
          <w:sz w:val="18"/>
          <w:szCs w:val="18"/>
        </w:rPr>
      </w:pPr>
    </w:p>
    <w:p w14:paraId="4B250996" w14:textId="77777777" w:rsidR="00ED116D" w:rsidRPr="00EE3D47" w:rsidRDefault="00EE3D47" w:rsidP="00673085">
      <w:pPr>
        <w:pStyle w:val="ListParagraph"/>
        <w:numPr>
          <w:ilvl w:val="0"/>
          <w:numId w:val="10"/>
        </w:numPr>
        <w:shd w:val="clear" w:color="auto" w:fill="FFFFFF"/>
        <w:rPr>
          <w:rFonts w:eastAsia="Courier New"/>
        </w:rPr>
      </w:pPr>
      <w:r>
        <w:t xml:space="preserve"> </w:t>
      </w:r>
      <w:r w:rsidR="00ED116D" w:rsidRPr="00ED116D">
        <w:t>Monthly Invoice</w:t>
      </w:r>
    </w:p>
    <w:p w14:paraId="66EDA46B" w14:textId="77777777" w:rsidR="00ED116D" w:rsidRPr="00056B5D" w:rsidRDefault="00ED116D" w:rsidP="00ED116D">
      <w:pPr>
        <w:shd w:val="clear" w:color="auto" w:fill="FFFFFF"/>
        <w:rPr>
          <w:rFonts w:eastAsia="Courier New"/>
          <w:sz w:val="18"/>
          <w:szCs w:val="18"/>
        </w:rPr>
      </w:pPr>
      <w:r w:rsidRPr="00ED116D">
        <w:t> </w:t>
      </w:r>
    </w:p>
    <w:p w14:paraId="45C99069" w14:textId="77777777" w:rsidR="00ED116D" w:rsidRPr="00ED116D" w:rsidRDefault="00ED116D" w:rsidP="00ED116D">
      <w:pPr>
        <w:shd w:val="clear" w:color="auto" w:fill="FFFFFF"/>
        <w:ind w:left="1440"/>
        <w:jc w:val="both"/>
        <w:rPr>
          <w:rFonts w:eastAsia="Courier New"/>
        </w:rPr>
      </w:pPr>
      <w:r w:rsidRPr="00ED116D">
        <w:t xml:space="preserve">1.  Provide a monthly invoice to the CSA </w:t>
      </w:r>
      <w:r w:rsidR="00EE3D47">
        <w:t>Contract Manager</w:t>
      </w:r>
      <w:r w:rsidRPr="00ED116D">
        <w:t xml:space="preserve"> within 30 days after the month services were provided.</w:t>
      </w:r>
    </w:p>
    <w:p w14:paraId="60B5E96E" w14:textId="77777777" w:rsidR="00ED116D" w:rsidRPr="00056B5D" w:rsidRDefault="00ED116D" w:rsidP="00ED116D">
      <w:pPr>
        <w:shd w:val="clear" w:color="auto" w:fill="FFFFFF"/>
        <w:jc w:val="both"/>
        <w:rPr>
          <w:rFonts w:eastAsia="Courier New"/>
          <w:sz w:val="18"/>
          <w:szCs w:val="18"/>
        </w:rPr>
      </w:pPr>
      <w:r w:rsidRPr="00ED116D">
        <w:t> </w:t>
      </w:r>
    </w:p>
    <w:p w14:paraId="3DC90045" w14:textId="2A458AEF" w:rsidR="00ED116D" w:rsidRPr="00ED116D" w:rsidRDefault="00ED116D" w:rsidP="00ED116D">
      <w:pPr>
        <w:shd w:val="clear" w:color="auto" w:fill="FFFFFF"/>
        <w:ind w:left="1440"/>
        <w:jc w:val="both"/>
        <w:rPr>
          <w:rFonts w:eastAsia="Courier New"/>
        </w:rPr>
      </w:pPr>
      <w:r w:rsidRPr="00ED116D">
        <w:t>2.  The detailed cost information shall include the individual names, social security numbers</w:t>
      </w:r>
      <w:r w:rsidR="002F3438">
        <w:t xml:space="preserve"> </w:t>
      </w:r>
      <w:r w:rsidR="002F3438" w:rsidRPr="002A17E2">
        <w:t>(last four of the SSN)</w:t>
      </w:r>
      <w:r w:rsidRPr="00ED116D">
        <w:t xml:space="preserve">, date for each individual transaction, the types of </w:t>
      </w:r>
      <w:r w:rsidRPr="00ED116D">
        <w:lastRenderedPageBreak/>
        <w:t xml:space="preserve">transactions, per unit price, the transactions, the per unit price, and the total amount due </w:t>
      </w:r>
      <w:r w:rsidR="00A82EE4">
        <w:t xml:space="preserve">for the </w:t>
      </w:r>
      <w:r w:rsidR="00A874AC" w:rsidRPr="002A17E2">
        <w:rPr>
          <w:spacing w:val="-3"/>
        </w:rPr>
        <w:t>Baltimore County Office of Child Support</w:t>
      </w:r>
      <w:r w:rsidR="00A82EE4" w:rsidRPr="002A17E2">
        <w:t>.</w:t>
      </w:r>
    </w:p>
    <w:p w14:paraId="631C32B4" w14:textId="77777777" w:rsidR="00056B5D" w:rsidRPr="00056B5D" w:rsidRDefault="00056B5D" w:rsidP="00ED116D">
      <w:pPr>
        <w:shd w:val="clear" w:color="auto" w:fill="FFFFFF"/>
        <w:jc w:val="both"/>
        <w:rPr>
          <w:rFonts w:eastAsia="Courier New"/>
          <w:sz w:val="18"/>
          <w:szCs w:val="18"/>
        </w:rPr>
      </w:pPr>
    </w:p>
    <w:p w14:paraId="4BD202D9" w14:textId="0013DBBD" w:rsidR="00ED116D" w:rsidRPr="00ED116D" w:rsidRDefault="00ED116D" w:rsidP="00ED116D">
      <w:pPr>
        <w:shd w:val="clear" w:color="auto" w:fill="FFFFFF"/>
        <w:ind w:left="1440"/>
        <w:jc w:val="both"/>
        <w:rPr>
          <w:rFonts w:eastAsia="Courier New"/>
        </w:rPr>
      </w:pPr>
      <w:r w:rsidRPr="00ED116D">
        <w:t xml:space="preserve">3.  The summary information shall include for </w:t>
      </w:r>
      <w:r w:rsidR="00A82EE4">
        <w:t xml:space="preserve">the </w:t>
      </w:r>
      <w:r w:rsidR="00A874AC" w:rsidRPr="002A17E2">
        <w:rPr>
          <w:spacing w:val="-3"/>
        </w:rPr>
        <w:t>Baltimore County Office of Child Support</w:t>
      </w:r>
      <w:r w:rsidR="00B01859">
        <w:t>,</w:t>
      </w:r>
      <w:r w:rsidRPr="00ED116D">
        <w:t xml:space="preserve"> the number and types of reports utilized, the total amount due per amount, and a grand total amount due.</w:t>
      </w:r>
    </w:p>
    <w:p w14:paraId="52C42868" w14:textId="77777777" w:rsidR="00431CB8" w:rsidRPr="00ED116D" w:rsidRDefault="00431CB8"/>
    <w:p w14:paraId="4A4EF4FF" w14:textId="77777777" w:rsidR="00927F4F" w:rsidRPr="00ED116D" w:rsidRDefault="00EE3D47" w:rsidP="00673085">
      <w:pPr>
        <w:numPr>
          <w:ilvl w:val="0"/>
          <w:numId w:val="1"/>
        </w:numPr>
        <w:tabs>
          <w:tab w:val="clear" w:pos="720"/>
        </w:tabs>
        <w:ind w:hanging="720"/>
        <w:rPr>
          <w:b/>
          <w:bCs/>
        </w:rPr>
      </w:pPr>
      <w:r>
        <w:rPr>
          <w:b/>
          <w:bCs/>
        </w:rPr>
        <w:t xml:space="preserve">CONTRACT </w:t>
      </w:r>
      <w:r w:rsidR="00927F4F" w:rsidRPr="00ED116D">
        <w:rPr>
          <w:b/>
          <w:bCs/>
        </w:rPr>
        <w:t>MANAGER</w:t>
      </w:r>
    </w:p>
    <w:p w14:paraId="5219C4F6" w14:textId="77777777" w:rsidR="00927F4F" w:rsidRPr="00056B5D" w:rsidRDefault="00927F4F" w:rsidP="00927F4F">
      <w:pPr>
        <w:rPr>
          <w:b/>
          <w:bCs/>
          <w:sz w:val="18"/>
          <w:szCs w:val="18"/>
        </w:rPr>
      </w:pPr>
    </w:p>
    <w:p w14:paraId="41A5E18A" w14:textId="77777777" w:rsidR="00927F4F" w:rsidRPr="00ED116D" w:rsidRDefault="00927F4F" w:rsidP="00A82EE4">
      <w:pPr>
        <w:ind w:firstLine="720"/>
        <w:rPr>
          <w:bCs/>
        </w:rPr>
      </w:pPr>
      <w:r w:rsidRPr="00ED116D">
        <w:rPr>
          <w:bCs/>
        </w:rPr>
        <w:t xml:space="preserve">The </w:t>
      </w:r>
      <w:r w:rsidR="00056B5D">
        <w:rPr>
          <w:bCs/>
        </w:rPr>
        <w:t>Contract</w:t>
      </w:r>
      <w:r w:rsidRPr="00ED116D">
        <w:rPr>
          <w:bCs/>
        </w:rPr>
        <w:t xml:space="preserve"> Manager for this Contract is:</w:t>
      </w:r>
    </w:p>
    <w:p w14:paraId="13CA529D" w14:textId="77777777" w:rsidR="00A82EE4" w:rsidRPr="00056B5D" w:rsidRDefault="00A82EE4" w:rsidP="00A82EE4">
      <w:pPr>
        <w:pStyle w:val="Normal1"/>
        <w:ind w:firstLine="720"/>
        <w:rPr>
          <w:b/>
          <w:sz w:val="18"/>
          <w:szCs w:val="18"/>
        </w:rPr>
      </w:pPr>
    </w:p>
    <w:p w14:paraId="53CFFE97" w14:textId="68023A3E" w:rsidR="00A2600F" w:rsidRPr="005837E2" w:rsidRDefault="00BB1A70" w:rsidP="00A82EE4">
      <w:pPr>
        <w:pStyle w:val="Normal1"/>
        <w:ind w:left="720" w:firstLine="720"/>
        <w:rPr>
          <w:bCs/>
          <w:color w:val="auto"/>
        </w:rPr>
      </w:pPr>
      <w:r w:rsidRPr="005837E2">
        <w:rPr>
          <w:bCs/>
          <w:color w:val="auto"/>
        </w:rPr>
        <w:t>Robin Waters</w:t>
      </w:r>
    </w:p>
    <w:p w14:paraId="38813E15" w14:textId="6D213499" w:rsidR="00BB1A70" w:rsidRPr="00BB1A70" w:rsidRDefault="00BB1A70" w:rsidP="00A82EE4">
      <w:pPr>
        <w:pStyle w:val="Normal1"/>
        <w:ind w:left="720" w:firstLine="720"/>
        <w:rPr>
          <w:bCs/>
          <w:color w:val="auto"/>
        </w:rPr>
      </w:pPr>
      <w:r w:rsidRPr="00BB1A70">
        <w:rPr>
          <w:bCs/>
          <w:color w:val="auto"/>
        </w:rPr>
        <w:t>Deputy Director of Operation</w:t>
      </w:r>
    </w:p>
    <w:p w14:paraId="74E3374C" w14:textId="08423BC8" w:rsidR="00BB1A70" w:rsidRDefault="00BB1A70" w:rsidP="00BB1A70">
      <w:pPr>
        <w:pStyle w:val="Normal1"/>
        <w:ind w:left="720" w:firstLine="720"/>
        <w:rPr>
          <w:color w:val="auto"/>
        </w:rPr>
      </w:pPr>
      <w:r>
        <w:rPr>
          <w:color w:val="auto"/>
        </w:rPr>
        <w:t>211 Schilling Circle, S</w:t>
      </w:r>
      <w:r w:rsidR="005837E2">
        <w:rPr>
          <w:color w:val="auto"/>
        </w:rPr>
        <w:t>te.</w:t>
      </w:r>
      <w:r>
        <w:rPr>
          <w:color w:val="auto"/>
        </w:rPr>
        <w:t xml:space="preserve"> 102</w:t>
      </w:r>
    </w:p>
    <w:p w14:paraId="32442AC9" w14:textId="3B5B59EC" w:rsidR="00BB1A70" w:rsidRDefault="00BB1A70" w:rsidP="00A82EE4">
      <w:pPr>
        <w:pStyle w:val="Normal1"/>
        <w:ind w:left="720" w:firstLine="720"/>
        <w:rPr>
          <w:color w:val="auto"/>
        </w:rPr>
      </w:pPr>
      <w:r>
        <w:rPr>
          <w:color w:val="auto"/>
        </w:rPr>
        <w:t>Hunt Valley, MD 21031</w:t>
      </w:r>
    </w:p>
    <w:p w14:paraId="3A958F6C" w14:textId="5FC26743" w:rsidR="00BB1A70" w:rsidRDefault="00BB1A70" w:rsidP="00A82EE4">
      <w:pPr>
        <w:pStyle w:val="Normal1"/>
        <w:ind w:left="720" w:firstLine="720"/>
        <w:rPr>
          <w:color w:val="auto"/>
        </w:rPr>
      </w:pPr>
      <w:r>
        <w:rPr>
          <w:color w:val="auto"/>
        </w:rPr>
        <w:t>robin.waters@maryland.gov</w:t>
      </w:r>
    </w:p>
    <w:p w14:paraId="160B8E49" w14:textId="3950B37B" w:rsidR="00B14E75" w:rsidRDefault="00B14E75" w:rsidP="00BB1A70">
      <w:pPr>
        <w:shd w:val="clear" w:color="auto" w:fill="FFFFFF"/>
      </w:pPr>
    </w:p>
    <w:p w14:paraId="434C89DB" w14:textId="77777777" w:rsidR="00B14E75" w:rsidRDefault="00B14E75" w:rsidP="00B14E75">
      <w:pPr>
        <w:shd w:val="clear" w:color="auto" w:fill="FFFFFF"/>
        <w:ind w:left="720"/>
      </w:pPr>
    </w:p>
    <w:p w14:paraId="260E3D3E" w14:textId="6A5160E3" w:rsidR="00927F4F" w:rsidRPr="00ED116D" w:rsidRDefault="00B14E75" w:rsidP="00B14E75">
      <w:pPr>
        <w:shd w:val="clear" w:color="auto" w:fill="FFFFFF"/>
        <w:ind w:left="720"/>
        <w:rPr>
          <w:b/>
          <w:bCs/>
        </w:rPr>
      </w:pPr>
      <w:r>
        <w:t>A</w:t>
      </w:r>
      <w:r w:rsidR="00927F4F" w:rsidRPr="00ED116D">
        <w:rPr>
          <w:bCs/>
        </w:rPr>
        <w:t xml:space="preserve">fter Contract award(s), this person will serve as the primary point of contact for the Contractor(s) </w:t>
      </w:r>
      <w:r w:rsidR="00A2600F" w:rsidRPr="00ED116D">
        <w:rPr>
          <w:bCs/>
        </w:rPr>
        <w:t>in regard</w:t>
      </w:r>
      <w:r w:rsidR="00A2600F">
        <w:rPr>
          <w:bCs/>
        </w:rPr>
        <w:t>s</w:t>
      </w:r>
      <w:r w:rsidR="00A2600F" w:rsidRPr="00ED116D">
        <w:rPr>
          <w:bCs/>
        </w:rPr>
        <w:t xml:space="preserve"> to</w:t>
      </w:r>
      <w:r w:rsidR="00927F4F" w:rsidRPr="00ED116D">
        <w:rPr>
          <w:bCs/>
        </w:rPr>
        <w:t xml:space="preserve"> the Contract(s) resulting from this </w:t>
      </w:r>
      <w:r w:rsidR="001F55D0">
        <w:rPr>
          <w:bCs/>
        </w:rPr>
        <w:t>Small Solicitation.</w:t>
      </w:r>
      <w:r w:rsidR="00927F4F" w:rsidRPr="00ED116D">
        <w:rPr>
          <w:bCs/>
        </w:rPr>
        <w:t xml:space="preserve">  </w:t>
      </w:r>
      <w:r w:rsidR="006D7B53">
        <w:rPr>
          <w:bCs/>
        </w:rPr>
        <w:t xml:space="preserve"> Communications regarding this solicitation prior to execution shall be directed to the Procurement Officer listed below in Section 8 (Submission Information).</w:t>
      </w:r>
    </w:p>
    <w:p w14:paraId="0B504AF8" w14:textId="77777777" w:rsidR="00927F4F" w:rsidRDefault="00927F4F" w:rsidP="00ED116D">
      <w:pPr>
        <w:jc w:val="center"/>
        <w:rPr>
          <w:b/>
          <w:bCs/>
        </w:rPr>
      </w:pPr>
    </w:p>
    <w:p w14:paraId="2258BE99" w14:textId="77777777" w:rsidR="008A7CBE" w:rsidRPr="00ED116D" w:rsidRDefault="008A7CBE" w:rsidP="00927F4F">
      <w:pPr>
        <w:rPr>
          <w:b/>
          <w:bCs/>
        </w:rPr>
      </w:pPr>
    </w:p>
    <w:p w14:paraId="4194B764" w14:textId="77777777" w:rsidR="00431CB8" w:rsidRPr="00ED116D" w:rsidRDefault="00125830" w:rsidP="00673085">
      <w:pPr>
        <w:numPr>
          <w:ilvl w:val="0"/>
          <w:numId w:val="1"/>
        </w:numPr>
        <w:tabs>
          <w:tab w:val="clear" w:pos="720"/>
        </w:tabs>
        <w:ind w:hanging="720"/>
        <w:rPr>
          <w:b/>
          <w:bCs/>
        </w:rPr>
      </w:pPr>
      <w:r w:rsidRPr="00ED116D">
        <w:rPr>
          <w:b/>
          <w:bCs/>
        </w:rPr>
        <w:t>S</w:t>
      </w:r>
      <w:r w:rsidR="00431CB8" w:rsidRPr="00ED116D">
        <w:rPr>
          <w:b/>
          <w:bCs/>
        </w:rPr>
        <w:t>UBMISSION INFORMATION</w:t>
      </w:r>
    </w:p>
    <w:p w14:paraId="014C5FEF" w14:textId="77777777" w:rsidR="00431CB8" w:rsidRPr="00056B5D" w:rsidRDefault="00431CB8">
      <w:pPr>
        <w:rPr>
          <w:b/>
          <w:bCs/>
          <w:sz w:val="18"/>
          <w:szCs w:val="18"/>
        </w:rPr>
      </w:pPr>
    </w:p>
    <w:p w14:paraId="7442F4CB" w14:textId="4E5C17BE" w:rsidR="002F3438" w:rsidRPr="006536C2" w:rsidRDefault="00647BFB" w:rsidP="002F3438">
      <w:pPr>
        <w:pBdr>
          <w:top w:val="nil"/>
          <w:left w:val="nil"/>
          <w:bottom w:val="nil"/>
          <w:right w:val="nil"/>
          <w:between w:val="nil"/>
        </w:pBdr>
        <w:rPr>
          <w:b/>
          <w:color w:val="222222"/>
        </w:rPr>
      </w:pPr>
      <w:r w:rsidRPr="00ED116D">
        <w:rPr>
          <w:spacing w:val="-3"/>
        </w:rPr>
        <w:t>T</w:t>
      </w:r>
      <w:r w:rsidR="00664BF5">
        <w:rPr>
          <w:spacing w:val="-3"/>
        </w:rPr>
        <w:t>he original PDF document must</w:t>
      </w:r>
      <w:r w:rsidRPr="00ED116D">
        <w:rPr>
          <w:spacing w:val="-3"/>
        </w:rPr>
        <w:t xml:space="preserve"> be received </w:t>
      </w:r>
      <w:r w:rsidR="001F55D0">
        <w:rPr>
          <w:spacing w:val="-3"/>
        </w:rPr>
        <w:t xml:space="preserve">via email </w:t>
      </w:r>
      <w:r w:rsidRPr="00ED116D">
        <w:rPr>
          <w:spacing w:val="-3"/>
        </w:rPr>
        <w:t xml:space="preserve">by the Procurement Officer </w:t>
      </w:r>
      <w:r w:rsidR="001F55D0">
        <w:rPr>
          <w:spacing w:val="-3"/>
        </w:rPr>
        <w:t>on or before</w:t>
      </w:r>
      <w:r w:rsidR="005837E2">
        <w:rPr>
          <w:spacing w:val="-3"/>
        </w:rPr>
        <w:t xml:space="preserve"> </w:t>
      </w:r>
      <w:r w:rsidR="005837E2" w:rsidRPr="005127B1">
        <w:rPr>
          <w:b/>
          <w:bCs/>
          <w:spacing w:val="-3"/>
        </w:rPr>
        <w:t>F</w:t>
      </w:r>
      <w:r w:rsidR="00273538" w:rsidRPr="005127B1">
        <w:rPr>
          <w:b/>
          <w:bCs/>
          <w:spacing w:val="-3"/>
        </w:rPr>
        <w:t>RIDAY</w:t>
      </w:r>
      <w:r w:rsidR="005837E2" w:rsidRPr="005127B1">
        <w:rPr>
          <w:b/>
          <w:bCs/>
          <w:spacing w:val="-3"/>
        </w:rPr>
        <w:t>,</w:t>
      </w:r>
      <w:r w:rsidR="001F55D0" w:rsidRPr="005127B1">
        <w:rPr>
          <w:b/>
          <w:bCs/>
          <w:spacing w:val="-3"/>
        </w:rPr>
        <w:t xml:space="preserve"> </w:t>
      </w:r>
      <w:r w:rsidR="005127B1" w:rsidRPr="005127B1">
        <w:rPr>
          <w:b/>
          <w:bCs/>
          <w:spacing w:val="-3"/>
        </w:rPr>
        <w:t>JUNE</w:t>
      </w:r>
      <w:r w:rsidR="00642F07" w:rsidRPr="005127B1">
        <w:rPr>
          <w:b/>
          <w:bCs/>
          <w:spacing w:val="-3"/>
        </w:rPr>
        <w:t xml:space="preserve"> </w:t>
      </w:r>
      <w:r w:rsidR="002D3690">
        <w:rPr>
          <w:b/>
          <w:bCs/>
          <w:spacing w:val="-3"/>
        </w:rPr>
        <w:t>24</w:t>
      </w:r>
      <w:r w:rsidR="00642F07" w:rsidRPr="005127B1">
        <w:rPr>
          <w:b/>
          <w:bCs/>
          <w:spacing w:val="-3"/>
        </w:rPr>
        <w:t>, 2022</w:t>
      </w:r>
      <w:r w:rsidR="00C34C70" w:rsidRPr="005127B1">
        <w:rPr>
          <w:b/>
          <w:spacing w:val="-3"/>
        </w:rPr>
        <w:t>,</w:t>
      </w:r>
      <w:r w:rsidR="001F55D0" w:rsidRPr="005127B1">
        <w:rPr>
          <w:b/>
          <w:spacing w:val="-3"/>
        </w:rPr>
        <w:t xml:space="preserve"> and time</w:t>
      </w:r>
      <w:r w:rsidR="006D7B53" w:rsidRPr="005127B1">
        <w:rPr>
          <w:b/>
          <w:spacing w:val="-3"/>
        </w:rPr>
        <w:t>-</w:t>
      </w:r>
      <w:r w:rsidR="001F55D0" w:rsidRPr="005127B1">
        <w:rPr>
          <w:b/>
          <w:spacing w:val="-3"/>
        </w:rPr>
        <w:t>stamped before</w:t>
      </w:r>
      <w:r w:rsidR="0032795C" w:rsidRPr="005127B1">
        <w:rPr>
          <w:b/>
          <w:spacing w:val="-3"/>
        </w:rPr>
        <w:t xml:space="preserve"> </w:t>
      </w:r>
      <w:r w:rsidR="005127B1" w:rsidRPr="005127B1">
        <w:rPr>
          <w:b/>
          <w:spacing w:val="-3"/>
        </w:rPr>
        <w:t>12</w:t>
      </w:r>
      <w:r w:rsidR="00642F07" w:rsidRPr="005127B1">
        <w:rPr>
          <w:b/>
          <w:spacing w:val="-3"/>
        </w:rPr>
        <w:t>:00</w:t>
      </w:r>
      <w:r w:rsidR="001F55D0" w:rsidRPr="005127B1">
        <w:rPr>
          <w:b/>
          <w:spacing w:val="-3"/>
        </w:rPr>
        <w:t xml:space="preserve"> </w:t>
      </w:r>
      <w:r w:rsidR="005127B1">
        <w:rPr>
          <w:b/>
          <w:spacing w:val="-3"/>
        </w:rPr>
        <w:t>noon</w:t>
      </w:r>
      <w:r w:rsidR="007D5B0B" w:rsidRPr="007D5B0B">
        <w:rPr>
          <w:b/>
          <w:spacing w:val="-3"/>
        </w:rPr>
        <w:t>,</w:t>
      </w:r>
      <w:r w:rsidR="006D7B53">
        <w:rPr>
          <w:b/>
          <w:color w:val="FF0000"/>
          <w:spacing w:val="-3"/>
        </w:rPr>
        <w:t xml:space="preserve"> </w:t>
      </w:r>
      <w:r w:rsidRPr="00ED116D">
        <w:rPr>
          <w:spacing w:val="-3"/>
        </w:rPr>
        <w:t xml:space="preserve">in order to be considered.  </w:t>
      </w:r>
      <w:r w:rsidRPr="00ED116D">
        <w:rPr>
          <w:color w:val="000000"/>
        </w:rPr>
        <w:t xml:space="preserve">Requests for extension of this date or time shall not be granted. </w:t>
      </w:r>
      <w:r w:rsidR="002F3438" w:rsidRPr="005127B1">
        <w:rPr>
          <w:color w:val="222222"/>
        </w:rPr>
        <w:t>Any alterations of the proposal form</w:t>
      </w:r>
      <w:r w:rsidR="002F3438" w:rsidRPr="002D3690">
        <w:rPr>
          <w:color w:val="222222"/>
        </w:rPr>
        <w:t xml:space="preserve"> </w:t>
      </w:r>
      <w:r w:rsidR="002F3438" w:rsidRPr="005127B1">
        <w:rPr>
          <w:color w:val="222222"/>
        </w:rPr>
        <w:t>will not be considered. Proposal forms must be submitted as a separate document from the proposal. Offerors shall not mail or deliver Proposals</w:t>
      </w:r>
      <w:r w:rsidR="001F55D0">
        <w:rPr>
          <w:spacing w:val="-3"/>
        </w:rPr>
        <w:t>.</w:t>
      </w:r>
      <w:r w:rsidRPr="00ED116D">
        <w:rPr>
          <w:spacing w:val="-3"/>
        </w:rPr>
        <w:t xml:space="preserve"> </w:t>
      </w:r>
      <w:r w:rsidR="00671720" w:rsidRPr="00ED116D">
        <w:rPr>
          <w:spacing w:val="-3"/>
        </w:rPr>
        <w:t>Proposals</w:t>
      </w:r>
      <w:r w:rsidRPr="00ED116D">
        <w:rPr>
          <w:spacing w:val="-3"/>
        </w:rPr>
        <w:t xml:space="preserve"> or unsolicited modifications to </w:t>
      </w:r>
      <w:r w:rsidR="00671720" w:rsidRPr="00ED116D">
        <w:rPr>
          <w:spacing w:val="-3"/>
        </w:rPr>
        <w:t>Proposals</w:t>
      </w:r>
      <w:r w:rsidRPr="00ED116D">
        <w:rPr>
          <w:spacing w:val="-3"/>
        </w:rPr>
        <w:t xml:space="preserve"> arriving after the closing time and date will not be considered, except under the conditions identified in COMAR 21.05.02.10 B and 21.05.03.02 F.</w:t>
      </w:r>
      <w:r w:rsidR="002F3438">
        <w:rPr>
          <w:spacing w:val="-3"/>
        </w:rPr>
        <w:t xml:space="preserve"> </w:t>
      </w:r>
      <w:r w:rsidR="002F3438" w:rsidRPr="006536C2">
        <w:rPr>
          <w:color w:val="222222"/>
        </w:rPr>
        <w:t xml:space="preserve">Proposals not emailed to the below Procurement </w:t>
      </w:r>
      <w:r w:rsidR="002F3438">
        <w:rPr>
          <w:color w:val="222222"/>
        </w:rPr>
        <w:t>O</w:t>
      </w:r>
      <w:r w:rsidR="002F3438" w:rsidRPr="006536C2">
        <w:rPr>
          <w:color w:val="222222"/>
        </w:rPr>
        <w:t xml:space="preserve">fficer will not be considered. </w:t>
      </w:r>
      <w:r w:rsidR="002F3438" w:rsidRPr="006536C2">
        <w:rPr>
          <w:b/>
          <w:color w:val="222222"/>
        </w:rPr>
        <w:t>Mailed, delivered, oral, and facsimile Bids will not be accepted.</w:t>
      </w:r>
    </w:p>
    <w:p w14:paraId="6A08F6D0" w14:textId="47B604DC" w:rsidR="00C00EAD" w:rsidRDefault="00647BFB" w:rsidP="00647BFB">
      <w:pPr>
        <w:suppressAutoHyphens/>
        <w:rPr>
          <w:spacing w:val="-3"/>
        </w:rPr>
      </w:pPr>
      <w:r w:rsidRPr="00ED116D">
        <w:rPr>
          <w:spacing w:val="-3"/>
        </w:rPr>
        <w:t xml:space="preserve">  </w:t>
      </w:r>
    </w:p>
    <w:p w14:paraId="74F18318" w14:textId="77777777" w:rsidR="00457794" w:rsidRPr="00056B5D" w:rsidRDefault="00457794" w:rsidP="00647BFB">
      <w:pPr>
        <w:suppressAutoHyphens/>
        <w:rPr>
          <w:spacing w:val="-3"/>
          <w:sz w:val="18"/>
          <w:szCs w:val="18"/>
        </w:rPr>
      </w:pPr>
    </w:p>
    <w:p w14:paraId="703F2CD9" w14:textId="723BBA3F" w:rsidR="006D7B53" w:rsidRDefault="00457794" w:rsidP="00457794">
      <w:pPr>
        <w:pStyle w:val="Normal1"/>
      </w:pPr>
      <w:r>
        <w:t xml:space="preserve">All inquiries are to be received </w:t>
      </w:r>
      <w:r w:rsidR="00664BF5">
        <w:t xml:space="preserve">via email </w:t>
      </w:r>
      <w:r>
        <w:t xml:space="preserve">by </w:t>
      </w:r>
      <w:r w:rsidR="005127B1" w:rsidRPr="005127B1">
        <w:rPr>
          <w:b/>
          <w:bCs/>
        </w:rPr>
        <w:t>THURSDAY</w:t>
      </w:r>
      <w:r w:rsidR="005837E2" w:rsidRPr="005127B1">
        <w:rPr>
          <w:b/>
          <w:bCs/>
        </w:rPr>
        <w:t xml:space="preserve">, </w:t>
      </w:r>
      <w:r w:rsidR="005127B1" w:rsidRPr="005127B1">
        <w:rPr>
          <w:b/>
          <w:bCs/>
        </w:rPr>
        <w:t>JUNE</w:t>
      </w:r>
      <w:r w:rsidR="0035286F" w:rsidRPr="005127B1">
        <w:rPr>
          <w:b/>
          <w:bCs/>
        </w:rPr>
        <w:t xml:space="preserve"> </w:t>
      </w:r>
      <w:r w:rsidR="002D3690">
        <w:rPr>
          <w:b/>
          <w:bCs/>
        </w:rPr>
        <w:t>23</w:t>
      </w:r>
      <w:r w:rsidR="0035286F" w:rsidRPr="005127B1">
        <w:rPr>
          <w:b/>
          <w:bCs/>
        </w:rPr>
        <w:t>, 202</w:t>
      </w:r>
      <w:r w:rsidR="005837E2" w:rsidRPr="005127B1">
        <w:rPr>
          <w:b/>
          <w:bCs/>
        </w:rPr>
        <w:t>2</w:t>
      </w:r>
      <w:r w:rsidR="00B14E75" w:rsidRPr="005127B1">
        <w:t>,</w:t>
      </w:r>
      <w:r w:rsidRPr="005127B1">
        <w:rPr>
          <w:b/>
          <w:color w:val="auto"/>
        </w:rPr>
        <w:t xml:space="preserve"> </w:t>
      </w:r>
      <w:r w:rsidR="001F55D0" w:rsidRPr="005127B1">
        <w:rPr>
          <w:b/>
          <w:color w:val="auto"/>
        </w:rPr>
        <w:t xml:space="preserve">time-stamped before </w:t>
      </w:r>
      <w:r w:rsidR="005127B1" w:rsidRPr="005127B1">
        <w:rPr>
          <w:b/>
          <w:color w:val="auto"/>
        </w:rPr>
        <w:t>12</w:t>
      </w:r>
      <w:r w:rsidR="0035286F" w:rsidRPr="005127B1">
        <w:rPr>
          <w:b/>
          <w:color w:val="auto"/>
        </w:rPr>
        <w:t>:00</w:t>
      </w:r>
      <w:r w:rsidR="005127B1">
        <w:rPr>
          <w:b/>
          <w:color w:val="auto"/>
        </w:rPr>
        <w:t xml:space="preserve"> noon</w:t>
      </w:r>
      <w:r w:rsidR="00B14E75">
        <w:rPr>
          <w:b/>
          <w:color w:val="auto"/>
        </w:rPr>
        <w:t xml:space="preserve">, </w:t>
      </w:r>
      <w:r w:rsidR="00B14E75" w:rsidRPr="00273968">
        <w:rPr>
          <w:bCs/>
          <w:color w:val="auto"/>
        </w:rPr>
        <w:t>i</w:t>
      </w:r>
      <w:r>
        <w:t xml:space="preserve">nquiries are to be directed to </w:t>
      </w:r>
      <w:r w:rsidR="006D7B53">
        <w:t xml:space="preserve">the </w:t>
      </w:r>
      <w:r w:rsidR="006D7B53" w:rsidRPr="006D7B53">
        <w:rPr>
          <w:b/>
        </w:rPr>
        <w:t>Child Support Administration’s Procurement Officer</w:t>
      </w:r>
      <w:r w:rsidR="006D7B53">
        <w:t>:</w:t>
      </w:r>
    </w:p>
    <w:p w14:paraId="42A867DC" w14:textId="77777777" w:rsidR="006D7B53" w:rsidRDefault="006D7B53" w:rsidP="00457794">
      <w:pPr>
        <w:pStyle w:val="Normal1"/>
      </w:pPr>
    </w:p>
    <w:p w14:paraId="51A53378" w14:textId="02689734" w:rsidR="00457794" w:rsidRPr="005837E2" w:rsidRDefault="00F33FCE" w:rsidP="006D7B53">
      <w:pPr>
        <w:pStyle w:val="Normal1"/>
        <w:ind w:left="2160"/>
        <w:rPr>
          <w:bCs/>
        </w:rPr>
      </w:pPr>
      <w:r w:rsidRPr="005837E2">
        <w:rPr>
          <w:bCs/>
        </w:rPr>
        <w:t>Tera Taylor</w:t>
      </w:r>
    </w:p>
    <w:p w14:paraId="49B4668C" w14:textId="76CA3BFC" w:rsidR="006D7B53" w:rsidRDefault="00C34C70" w:rsidP="006D7B53">
      <w:pPr>
        <w:pStyle w:val="Normal1"/>
        <w:ind w:left="2160"/>
      </w:pPr>
      <w:r>
        <w:t>Procurement Officer</w:t>
      </w:r>
      <w:r w:rsidR="006D7B53">
        <w:t xml:space="preserve"> </w:t>
      </w:r>
    </w:p>
    <w:p w14:paraId="4DCAE119" w14:textId="1B29CA56" w:rsidR="00F33FCE" w:rsidRDefault="00F33FCE" w:rsidP="00F33FCE">
      <w:pPr>
        <w:pStyle w:val="Normal1"/>
        <w:ind w:left="1440" w:firstLine="720"/>
        <w:rPr>
          <w:color w:val="auto"/>
        </w:rPr>
      </w:pPr>
      <w:r>
        <w:rPr>
          <w:color w:val="auto"/>
        </w:rPr>
        <w:t>211 Schilling Circle, S</w:t>
      </w:r>
      <w:r w:rsidR="005837E2">
        <w:rPr>
          <w:color w:val="auto"/>
        </w:rPr>
        <w:t>te.</w:t>
      </w:r>
      <w:r>
        <w:rPr>
          <w:color w:val="auto"/>
        </w:rPr>
        <w:t xml:space="preserve"> 102</w:t>
      </w:r>
    </w:p>
    <w:p w14:paraId="7B2A4CDA" w14:textId="77777777" w:rsidR="00F33FCE" w:rsidRDefault="00F33FCE" w:rsidP="00F33FCE">
      <w:pPr>
        <w:pStyle w:val="Normal1"/>
        <w:ind w:left="1440" w:firstLine="720"/>
        <w:rPr>
          <w:color w:val="auto"/>
        </w:rPr>
      </w:pPr>
      <w:r>
        <w:rPr>
          <w:color w:val="auto"/>
        </w:rPr>
        <w:t>Hunt Valley, MD 21031</w:t>
      </w:r>
    </w:p>
    <w:p w14:paraId="337BCBFE" w14:textId="55B365F6" w:rsidR="00B14E75" w:rsidRPr="00273968" w:rsidRDefault="00F33FCE" w:rsidP="006D7B53">
      <w:pPr>
        <w:pStyle w:val="Normal1"/>
        <w:ind w:left="2160"/>
      </w:pPr>
      <w:r w:rsidRPr="00273968">
        <w:t>tera.taylor1@maryland.gov</w:t>
      </w:r>
    </w:p>
    <w:p w14:paraId="63D66B95" w14:textId="77777777" w:rsidR="00B14E75" w:rsidRDefault="00B14E75" w:rsidP="00457794">
      <w:pPr>
        <w:pStyle w:val="Normal1"/>
        <w:rPr>
          <w:sz w:val="16"/>
          <w:szCs w:val="16"/>
        </w:rPr>
      </w:pPr>
    </w:p>
    <w:p w14:paraId="3D965423" w14:textId="27CBAB38" w:rsidR="007D5B0B" w:rsidRPr="00817D40" w:rsidRDefault="00817D40" w:rsidP="00673085">
      <w:pPr>
        <w:pStyle w:val="Normal1"/>
        <w:numPr>
          <w:ilvl w:val="0"/>
          <w:numId w:val="13"/>
        </w:numPr>
        <w:rPr>
          <w:b/>
          <w:color w:val="FF0000"/>
        </w:rPr>
      </w:pPr>
      <w:r w:rsidRPr="00817D40">
        <w:rPr>
          <w:color w:val="auto"/>
        </w:rPr>
        <w:t xml:space="preserve">  </w:t>
      </w:r>
      <w:r w:rsidR="00457794" w:rsidRPr="00817D40">
        <w:rPr>
          <w:color w:val="auto"/>
        </w:rPr>
        <w:t xml:space="preserve">All inquiries will be responded to </w:t>
      </w:r>
      <w:r w:rsidR="0061396E">
        <w:rPr>
          <w:color w:val="auto"/>
        </w:rPr>
        <w:t>by</w:t>
      </w:r>
      <w:r w:rsidR="00457794" w:rsidRPr="00817D40">
        <w:rPr>
          <w:color w:val="auto"/>
        </w:rPr>
        <w:t xml:space="preserve"> </w:t>
      </w:r>
      <w:r w:rsidR="005837E2" w:rsidRPr="005127B1">
        <w:rPr>
          <w:b/>
          <w:bCs/>
          <w:color w:val="auto"/>
        </w:rPr>
        <w:t>T</w:t>
      </w:r>
      <w:r w:rsidR="00273538" w:rsidRPr="005127B1">
        <w:rPr>
          <w:b/>
          <w:bCs/>
          <w:color w:val="auto"/>
        </w:rPr>
        <w:t>HURSDAY</w:t>
      </w:r>
      <w:r w:rsidR="005837E2" w:rsidRPr="005127B1">
        <w:rPr>
          <w:b/>
          <w:bCs/>
          <w:color w:val="auto"/>
        </w:rPr>
        <w:t xml:space="preserve">, </w:t>
      </w:r>
      <w:r w:rsidR="005127B1" w:rsidRPr="005127B1">
        <w:rPr>
          <w:b/>
          <w:bCs/>
          <w:color w:val="auto"/>
        </w:rPr>
        <w:t>JUNE</w:t>
      </w:r>
      <w:r w:rsidR="0061396E" w:rsidRPr="005127B1">
        <w:rPr>
          <w:b/>
          <w:bCs/>
          <w:color w:val="auto"/>
        </w:rPr>
        <w:t xml:space="preserve"> </w:t>
      </w:r>
      <w:r w:rsidR="002D3690">
        <w:rPr>
          <w:b/>
          <w:bCs/>
          <w:color w:val="auto"/>
        </w:rPr>
        <w:t>23</w:t>
      </w:r>
      <w:r w:rsidR="0061396E" w:rsidRPr="005127B1">
        <w:rPr>
          <w:b/>
          <w:bCs/>
          <w:color w:val="auto"/>
        </w:rPr>
        <w:t>, 2022</w:t>
      </w:r>
      <w:r w:rsidR="00457794" w:rsidRPr="005127B1">
        <w:rPr>
          <w:b/>
          <w:color w:val="auto"/>
        </w:rPr>
        <w:t xml:space="preserve">, at </w:t>
      </w:r>
      <w:r w:rsidR="005127B1" w:rsidRPr="005127B1">
        <w:rPr>
          <w:b/>
          <w:color w:val="auto"/>
        </w:rPr>
        <w:t>4</w:t>
      </w:r>
      <w:r w:rsidR="005837E2" w:rsidRPr="005127B1">
        <w:rPr>
          <w:b/>
          <w:color w:val="auto"/>
        </w:rPr>
        <w:t>:00</w:t>
      </w:r>
      <w:r w:rsidR="00F2694A" w:rsidRPr="005127B1">
        <w:rPr>
          <w:b/>
          <w:color w:val="auto"/>
        </w:rPr>
        <w:t xml:space="preserve"> P.M.</w:t>
      </w:r>
      <w:r w:rsidR="00457794" w:rsidRPr="00817D40">
        <w:rPr>
          <w:b/>
          <w:color w:val="auto"/>
        </w:rPr>
        <w:t xml:space="preserve"> </w:t>
      </w:r>
      <w:r w:rsidR="00475D61" w:rsidRPr="00817D40">
        <w:rPr>
          <w:b/>
          <w:color w:val="auto"/>
        </w:rPr>
        <w:t>at</w:t>
      </w:r>
      <w:r w:rsidR="00475D61" w:rsidRPr="00817D40">
        <w:rPr>
          <w:b/>
        </w:rPr>
        <w:t xml:space="preserve"> eMarylandMarketplaceAdvantage (eMMA)</w:t>
      </w:r>
      <w:r w:rsidR="00475D61" w:rsidRPr="00817D40">
        <w:t xml:space="preserve"> via </w:t>
      </w:r>
      <w:hyperlink r:id="rId9" w:history="1">
        <w:r w:rsidR="00B14E75" w:rsidRPr="00C8170D">
          <w:rPr>
            <w:rStyle w:val="Hyperlink"/>
          </w:rPr>
          <w:t>https://emma.maryland.gov</w:t>
        </w:r>
      </w:hyperlink>
    </w:p>
    <w:p w14:paraId="4B2693F0" w14:textId="59D6820C" w:rsidR="00457794" w:rsidRPr="007D5B0B" w:rsidRDefault="004604F1" w:rsidP="004604F1">
      <w:pPr>
        <w:pStyle w:val="Normal1"/>
        <w:ind w:left="360" w:firstLine="720"/>
        <w:rPr>
          <w:b/>
          <w:color w:val="auto"/>
        </w:rPr>
      </w:pPr>
      <w:r w:rsidRPr="002D3690">
        <w:rPr>
          <w:b/>
        </w:rPr>
        <w:t>eMMA#</w:t>
      </w:r>
      <w:r w:rsidR="002D3690">
        <w:rPr>
          <w:b/>
        </w:rPr>
        <w:t xml:space="preserve"> </w:t>
      </w:r>
      <w:r w:rsidR="005837E2" w:rsidRPr="002D3690">
        <w:rPr>
          <w:b/>
        </w:rPr>
        <w:t>BPM</w:t>
      </w:r>
      <w:r w:rsidR="00BC7FA2">
        <w:rPr>
          <w:b/>
        </w:rPr>
        <w:t>030383</w:t>
      </w:r>
      <w:r w:rsidR="00B14E75" w:rsidRPr="002D3690">
        <w:rPr>
          <w:b/>
        </w:rPr>
        <w:t>,</w:t>
      </w:r>
      <w:r w:rsidR="00B14E75">
        <w:rPr>
          <w:b/>
        </w:rPr>
        <w:t xml:space="preserve"> </w:t>
      </w:r>
      <w:r w:rsidR="00DF110E" w:rsidRPr="00DF110E">
        <w:rPr>
          <w:color w:val="auto"/>
        </w:rPr>
        <w:t xml:space="preserve">and </w:t>
      </w:r>
      <w:r w:rsidR="0088109A" w:rsidRPr="007D5B0B">
        <w:rPr>
          <w:b/>
          <w:color w:val="auto"/>
        </w:rPr>
        <w:t xml:space="preserve">Agency Control #: </w:t>
      </w:r>
      <w:r w:rsidR="003A2693">
        <w:rPr>
          <w:b/>
          <w:color w:val="auto"/>
        </w:rPr>
        <w:t>B</w:t>
      </w:r>
      <w:r w:rsidR="003073DC">
        <w:rPr>
          <w:b/>
          <w:color w:val="auto"/>
        </w:rPr>
        <w:t>COCS/LOC</w:t>
      </w:r>
      <w:r w:rsidR="00056B5D" w:rsidRPr="007D5B0B">
        <w:rPr>
          <w:b/>
          <w:color w:val="auto"/>
        </w:rPr>
        <w:t>AT</w:t>
      </w:r>
      <w:r w:rsidR="003073DC">
        <w:rPr>
          <w:b/>
          <w:color w:val="auto"/>
        </w:rPr>
        <w:t>E</w:t>
      </w:r>
      <w:r w:rsidR="001F55D0" w:rsidRPr="007D5B0B">
        <w:rPr>
          <w:b/>
          <w:color w:val="auto"/>
        </w:rPr>
        <w:t>/2</w:t>
      </w:r>
      <w:r w:rsidR="00C34C70">
        <w:rPr>
          <w:b/>
          <w:color w:val="auto"/>
        </w:rPr>
        <w:t>2</w:t>
      </w:r>
      <w:r w:rsidR="001F55D0" w:rsidRPr="007D5B0B">
        <w:rPr>
          <w:b/>
          <w:color w:val="auto"/>
        </w:rPr>
        <w:t>-001</w:t>
      </w:r>
      <w:r w:rsidR="00930472">
        <w:rPr>
          <w:b/>
          <w:color w:val="auto"/>
        </w:rPr>
        <w:t>-S</w:t>
      </w:r>
      <w:r w:rsidR="00457794" w:rsidRPr="007D5B0B">
        <w:rPr>
          <w:b/>
          <w:color w:val="auto"/>
        </w:rPr>
        <w:t>.</w:t>
      </w:r>
    </w:p>
    <w:p w14:paraId="22063422" w14:textId="77777777" w:rsidR="00C00EAD" w:rsidRPr="00056B5D" w:rsidRDefault="00C00EAD" w:rsidP="00C00EAD">
      <w:pPr>
        <w:suppressAutoHyphens/>
        <w:rPr>
          <w:spacing w:val="-3"/>
          <w:sz w:val="18"/>
          <w:szCs w:val="18"/>
        </w:rPr>
      </w:pPr>
    </w:p>
    <w:p w14:paraId="630ABCF0" w14:textId="1F856964" w:rsidR="00431CB8" w:rsidRPr="00817D40" w:rsidRDefault="00431CB8" w:rsidP="00673085">
      <w:pPr>
        <w:pStyle w:val="ListParagraph"/>
        <w:numPr>
          <w:ilvl w:val="0"/>
          <w:numId w:val="13"/>
        </w:numPr>
        <w:suppressAutoHyphens/>
        <w:rPr>
          <w:spacing w:val="-3"/>
        </w:rPr>
      </w:pPr>
      <w:r w:rsidRPr="00817D40">
        <w:rPr>
          <w:spacing w:val="-3"/>
        </w:rPr>
        <w:lastRenderedPageBreak/>
        <w:t xml:space="preserve">Proposals are to be </w:t>
      </w:r>
      <w:r w:rsidR="006D7B53" w:rsidRPr="00817D40">
        <w:rPr>
          <w:spacing w:val="-3"/>
        </w:rPr>
        <w:t>submitted electronically</w:t>
      </w:r>
      <w:r w:rsidR="007D5B0B" w:rsidRPr="00817D40">
        <w:rPr>
          <w:spacing w:val="-3"/>
        </w:rPr>
        <w:t xml:space="preserve">, and must be received by </w:t>
      </w:r>
      <w:r w:rsidR="005837E2" w:rsidRPr="00651467">
        <w:rPr>
          <w:b/>
          <w:bCs/>
          <w:spacing w:val="-3"/>
        </w:rPr>
        <w:t>F</w:t>
      </w:r>
      <w:r w:rsidR="00273538" w:rsidRPr="00651467">
        <w:rPr>
          <w:b/>
          <w:bCs/>
          <w:spacing w:val="-3"/>
        </w:rPr>
        <w:t>RIDAY</w:t>
      </w:r>
      <w:r w:rsidR="005837E2" w:rsidRPr="00651467">
        <w:rPr>
          <w:b/>
          <w:bCs/>
          <w:spacing w:val="-3"/>
        </w:rPr>
        <w:t xml:space="preserve">, </w:t>
      </w:r>
      <w:r w:rsidR="005127B1" w:rsidRPr="00651467">
        <w:rPr>
          <w:b/>
          <w:bCs/>
          <w:spacing w:val="-3"/>
        </w:rPr>
        <w:t>JUNE</w:t>
      </w:r>
      <w:r w:rsidR="005837E2" w:rsidRPr="00651467">
        <w:rPr>
          <w:b/>
          <w:bCs/>
          <w:spacing w:val="-3"/>
        </w:rPr>
        <w:t xml:space="preserve"> </w:t>
      </w:r>
      <w:r w:rsidR="002D3690">
        <w:rPr>
          <w:b/>
          <w:bCs/>
          <w:spacing w:val="-3"/>
        </w:rPr>
        <w:t>24</w:t>
      </w:r>
      <w:r w:rsidR="00280683" w:rsidRPr="00651467">
        <w:rPr>
          <w:b/>
          <w:bCs/>
          <w:spacing w:val="-3"/>
        </w:rPr>
        <w:t>,</w:t>
      </w:r>
      <w:r w:rsidR="00280683" w:rsidRPr="00651467">
        <w:rPr>
          <w:spacing w:val="-3"/>
        </w:rPr>
        <w:t xml:space="preserve"> </w:t>
      </w:r>
      <w:r w:rsidR="00280683" w:rsidRPr="00651467">
        <w:rPr>
          <w:b/>
          <w:bCs/>
          <w:spacing w:val="-3"/>
        </w:rPr>
        <w:t>2022</w:t>
      </w:r>
      <w:r w:rsidR="00EE3D47" w:rsidRPr="00651467">
        <w:rPr>
          <w:b/>
          <w:spacing w:val="-3"/>
        </w:rPr>
        <w:t xml:space="preserve">, time-stamped before </w:t>
      </w:r>
      <w:r w:rsidR="005127B1" w:rsidRPr="00651467">
        <w:rPr>
          <w:b/>
          <w:spacing w:val="-3"/>
        </w:rPr>
        <w:t>12</w:t>
      </w:r>
      <w:r w:rsidR="00280683" w:rsidRPr="00651467">
        <w:rPr>
          <w:b/>
          <w:spacing w:val="-3"/>
        </w:rPr>
        <w:t>:00</w:t>
      </w:r>
      <w:r w:rsidR="00EE3D47" w:rsidRPr="00651467">
        <w:rPr>
          <w:b/>
          <w:spacing w:val="-3"/>
        </w:rPr>
        <w:t xml:space="preserve"> </w:t>
      </w:r>
      <w:r w:rsidR="005127B1" w:rsidRPr="00651467">
        <w:rPr>
          <w:b/>
          <w:spacing w:val="-3"/>
        </w:rPr>
        <w:t>noon</w:t>
      </w:r>
      <w:r w:rsidR="007D5B0B" w:rsidRPr="00651467">
        <w:rPr>
          <w:b/>
          <w:spacing w:val="-3"/>
        </w:rPr>
        <w:t>,</w:t>
      </w:r>
      <w:r w:rsidR="006D7B53" w:rsidRPr="00817D40">
        <w:rPr>
          <w:b/>
          <w:spacing w:val="-3"/>
        </w:rPr>
        <w:t xml:space="preserve"> </w:t>
      </w:r>
      <w:r w:rsidR="006D7B53" w:rsidRPr="00817D40">
        <w:rPr>
          <w:spacing w:val="-3"/>
        </w:rPr>
        <w:t>to</w:t>
      </w:r>
      <w:r w:rsidR="00EE3D47" w:rsidRPr="00817D40">
        <w:rPr>
          <w:spacing w:val="-3"/>
        </w:rPr>
        <w:t xml:space="preserve"> the Child Support Administration’s Procurement Officer</w:t>
      </w:r>
      <w:r w:rsidRPr="00817D40">
        <w:rPr>
          <w:spacing w:val="-3"/>
        </w:rPr>
        <w:t>:</w:t>
      </w:r>
    </w:p>
    <w:p w14:paraId="2DFF330F" w14:textId="77777777" w:rsidR="00431CB8" w:rsidRPr="00056B5D" w:rsidRDefault="00431CB8">
      <w:pPr>
        <w:suppressAutoHyphens/>
        <w:jc w:val="both"/>
        <w:rPr>
          <w:spacing w:val="-3"/>
          <w:sz w:val="18"/>
          <w:szCs w:val="18"/>
        </w:rPr>
      </w:pPr>
    </w:p>
    <w:p w14:paraId="5E1AEAE5" w14:textId="77777777" w:rsidR="003F4C28" w:rsidRDefault="003F4C28" w:rsidP="00EE3D47">
      <w:pPr>
        <w:pStyle w:val="Normal1"/>
        <w:ind w:left="2160"/>
        <w:rPr>
          <w:b/>
        </w:rPr>
      </w:pPr>
    </w:p>
    <w:p w14:paraId="32568132" w14:textId="4BA6EE90" w:rsidR="00EE3D47" w:rsidRPr="005837E2" w:rsidRDefault="00B14E75" w:rsidP="00EE3D47">
      <w:pPr>
        <w:pStyle w:val="Normal1"/>
        <w:ind w:left="2160"/>
        <w:rPr>
          <w:bCs/>
        </w:rPr>
      </w:pPr>
      <w:r w:rsidRPr="005837E2">
        <w:rPr>
          <w:bCs/>
        </w:rPr>
        <w:t>T</w:t>
      </w:r>
      <w:r w:rsidR="003A2693" w:rsidRPr="005837E2">
        <w:rPr>
          <w:bCs/>
        </w:rPr>
        <w:t>era Taylor</w:t>
      </w:r>
    </w:p>
    <w:p w14:paraId="3BA71E3A" w14:textId="6982BEA9" w:rsidR="00EE3D47" w:rsidRDefault="00C34C70" w:rsidP="00EE3D47">
      <w:pPr>
        <w:pStyle w:val="Normal1"/>
        <w:ind w:left="2160"/>
      </w:pPr>
      <w:r>
        <w:t>Procurement Officer</w:t>
      </w:r>
    </w:p>
    <w:p w14:paraId="1CD18CD9" w14:textId="06E216F1" w:rsidR="003A2693" w:rsidRDefault="003A2693" w:rsidP="003A2693">
      <w:pPr>
        <w:pStyle w:val="Normal1"/>
        <w:ind w:left="1440" w:firstLine="720"/>
        <w:rPr>
          <w:color w:val="auto"/>
        </w:rPr>
      </w:pPr>
      <w:r>
        <w:rPr>
          <w:color w:val="auto"/>
        </w:rPr>
        <w:t>211 Schilling Circle, S</w:t>
      </w:r>
      <w:r w:rsidR="005837E2">
        <w:rPr>
          <w:color w:val="auto"/>
        </w:rPr>
        <w:t>te.</w:t>
      </w:r>
      <w:r>
        <w:rPr>
          <w:color w:val="auto"/>
        </w:rPr>
        <w:t xml:space="preserve"> 102</w:t>
      </w:r>
    </w:p>
    <w:p w14:paraId="2E151D4D" w14:textId="77777777" w:rsidR="003A2693" w:rsidRDefault="003A2693" w:rsidP="003A2693">
      <w:pPr>
        <w:pStyle w:val="Normal1"/>
        <w:ind w:left="1440" w:firstLine="720"/>
        <w:rPr>
          <w:color w:val="auto"/>
        </w:rPr>
      </w:pPr>
      <w:r>
        <w:rPr>
          <w:color w:val="auto"/>
        </w:rPr>
        <w:t>Hunt Valley, MD 21031</w:t>
      </w:r>
    </w:p>
    <w:p w14:paraId="7B11DCD9" w14:textId="77777777" w:rsidR="003A2693" w:rsidRDefault="003A2693" w:rsidP="003A2693">
      <w:pPr>
        <w:pStyle w:val="Normal1"/>
        <w:ind w:left="2160"/>
      </w:pPr>
      <w:r>
        <w:t>tera.taylor1@maryland.gov</w:t>
      </w:r>
    </w:p>
    <w:p w14:paraId="73CA3B56" w14:textId="77777777" w:rsidR="00431CB8" w:rsidRPr="00056B5D" w:rsidRDefault="00431CB8">
      <w:pPr>
        <w:rPr>
          <w:sz w:val="18"/>
          <w:szCs w:val="18"/>
        </w:rPr>
      </w:pPr>
    </w:p>
    <w:p w14:paraId="30534F73" w14:textId="449296D1" w:rsidR="007D5B0B" w:rsidRDefault="00431CB8" w:rsidP="007D5B0B">
      <w:pPr>
        <w:ind w:left="720" w:firstLine="360"/>
      </w:pPr>
      <w:r w:rsidRPr="00ED116D">
        <w:t xml:space="preserve">Inquiries must be directed to the </w:t>
      </w:r>
      <w:r w:rsidR="007A14BE">
        <w:t>Child Support Administration’s</w:t>
      </w:r>
      <w:r w:rsidR="007D5B0B">
        <w:t xml:space="preserve"> Procurement Officer’s email address</w:t>
      </w:r>
      <w:r w:rsidR="004604F1">
        <w:t>.</w:t>
      </w:r>
    </w:p>
    <w:p w14:paraId="624A7C99" w14:textId="5E9ADC43" w:rsidR="000B7E9F" w:rsidRDefault="000B7E9F" w:rsidP="000B7E9F"/>
    <w:p w14:paraId="198417C6" w14:textId="065C5AAA" w:rsidR="000B7E9F" w:rsidRPr="000B7E9F" w:rsidRDefault="000B7E9F" w:rsidP="000B7E9F">
      <w:pPr>
        <w:pStyle w:val="ListParagraph"/>
        <w:numPr>
          <w:ilvl w:val="0"/>
          <w:numId w:val="13"/>
        </w:numPr>
        <w:rPr>
          <w:color w:val="222222"/>
        </w:rPr>
      </w:pPr>
      <w:bookmarkStart w:id="2" w:name="_Hlk106014680"/>
      <w:r w:rsidRPr="000B7E9F">
        <w:rPr>
          <w:color w:val="222222"/>
        </w:rPr>
        <w:t>Proposal Format</w:t>
      </w:r>
    </w:p>
    <w:p w14:paraId="7B90B4B5" w14:textId="6A4D436D" w:rsidR="000B7E9F" w:rsidRPr="000B7E9F" w:rsidRDefault="000B7E9F" w:rsidP="000B7E9F">
      <w:pPr>
        <w:pStyle w:val="ListParagraph"/>
        <w:numPr>
          <w:ilvl w:val="0"/>
          <w:numId w:val="22"/>
        </w:numPr>
        <w:rPr>
          <w:color w:val="222222"/>
        </w:rPr>
      </w:pPr>
      <w:r w:rsidRPr="000B7E9F">
        <w:rPr>
          <w:color w:val="222222"/>
        </w:rPr>
        <w:t>Two Part Submission</w:t>
      </w:r>
    </w:p>
    <w:p w14:paraId="79718347" w14:textId="77777777" w:rsidR="000B7E9F" w:rsidRDefault="000B7E9F" w:rsidP="000B7E9F">
      <w:pPr>
        <w:pStyle w:val="ListParagraph"/>
        <w:ind w:left="1800"/>
        <w:rPr>
          <w:color w:val="222222"/>
        </w:rPr>
      </w:pPr>
      <w:r w:rsidRPr="00414974">
        <w:rPr>
          <w:color w:val="222222"/>
        </w:rPr>
        <w:t>Offerors shall submit Proposals in separate volumes (or envelopes):</w:t>
      </w:r>
    </w:p>
    <w:p w14:paraId="12C640FE" w14:textId="77777777" w:rsidR="000B7E9F" w:rsidRPr="00414974" w:rsidRDefault="000B7E9F" w:rsidP="000B7E9F">
      <w:pPr>
        <w:pStyle w:val="ListParagraph"/>
        <w:ind w:left="1800"/>
        <w:rPr>
          <w:color w:val="222222"/>
        </w:rPr>
      </w:pPr>
    </w:p>
    <w:p w14:paraId="5AB81009" w14:textId="77777777" w:rsidR="000B7E9F" w:rsidRPr="00414974" w:rsidRDefault="000B7E9F" w:rsidP="000B7E9F">
      <w:pPr>
        <w:pStyle w:val="ListParagraph"/>
        <w:ind w:left="1800"/>
        <w:rPr>
          <w:color w:val="222222"/>
        </w:rPr>
      </w:pPr>
      <w:r w:rsidRPr="00414974">
        <w:rPr>
          <w:color w:val="222222"/>
        </w:rPr>
        <w:t>o</w:t>
      </w:r>
      <w:r w:rsidRPr="00414974">
        <w:rPr>
          <w:color w:val="222222"/>
        </w:rPr>
        <w:tab/>
        <w:t>Volume I –Technical Proposal</w:t>
      </w:r>
    </w:p>
    <w:p w14:paraId="624C1936" w14:textId="77777777" w:rsidR="000B7E9F" w:rsidRDefault="000B7E9F" w:rsidP="000B7E9F">
      <w:pPr>
        <w:pStyle w:val="ListParagraph"/>
        <w:ind w:left="1800"/>
        <w:rPr>
          <w:color w:val="222222"/>
        </w:rPr>
      </w:pPr>
      <w:r w:rsidRPr="00414974">
        <w:rPr>
          <w:color w:val="222222"/>
        </w:rPr>
        <w:t>o</w:t>
      </w:r>
      <w:r w:rsidRPr="00414974">
        <w:rPr>
          <w:color w:val="222222"/>
        </w:rPr>
        <w:tab/>
        <w:t>Volume II – Financial Proposal</w:t>
      </w:r>
    </w:p>
    <w:p w14:paraId="1C7014B2" w14:textId="77777777" w:rsidR="000B7E9F" w:rsidRDefault="000B7E9F" w:rsidP="000B7E9F">
      <w:pPr>
        <w:pStyle w:val="ListParagraph"/>
        <w:ind w:left="1800"/>
        <w:rPr>
          <w:color w:val="222222"/>
        </w:rPr>
      </w:pPr>
    </w:p>
    <w:p w14:paraId="12D6AF9B" w14:textId="7D913E80" w:rsidR="000B7E9F" w:rsidRPr="000B7E9F" w:rsidRDefault="000B7E9F" w:rsidP="000B7E9F">
      <w:pPr>
        <w:pStyle w:val="ListParagraph"/>
        <w:numPr>
          <w:ilvl w:val="0"/>
          <w:numId w:val="22"/>
        </w:numPr>
        <w:rPr>
          <w:color w:val="222222"/>
        </w:rPr>
      </w:pPr>
      <w:r w:rsidRPr="000B7E9F">
        <w:rPr>
          <w:color w:val="222222"/>
        </w:rPr>
        <w:t>Proposal Delivery and Packaging</w:t>
      </w:r>
    </w:p>
    <w:p w14:paraId="511B96F6" w14:textId="77777777" w:rsidR="000B7E9F" w:rsidRPr="00414974" w:rsidRDefault="000B7E9F" w:rsidP="000B7E9F">
      <w:pPr>
        <w:pStyle w:val="ListParagraph"/>
        <w:numPr>
          <w:ilvl w:val="0"/>
          <w:numId w:val="21"/>
        </w:numPr>
        <w:rPr>
          <w:color w:val="222222"/>
        </w:rPr>
      </w:pPr>
      <w:r w:rsidRPr="00414974">
        <w:rPr>
          <w:color w:val="222222"/>
        </w:rPr>
        <w:t>Proposals delivered by facsimile shall not be considered.</w:t>
      </w:r>
    </w:p>
    <w:p w14:paraId="2A7B4A6A" w14:textId="77777777" w:rsidR="000B7E9F" w:rsidRPr="007D4F7E" w:rsidRDefault="000B7E9F" w:rsidP="000B7E9F">
      <w:pPr>
        <w:ind w:left="2160"/>
        <w:rPr>
          <w:color w:val="222222"/>
        </w:rPr>
      </w:pPr>
    </w:p>
    <w:p w14:paraId="56E27F53" w14:textId="77777777" w:rsidR="000B7E9F" w:rsidRPr="00414974" w:rsidRDefault="000B7E9F" w:rsidP="000B7E9F">
      <w:pPr>
        <w:pStyle w:val="ListParagraph"/>
        <w:numPr>
          <w:ilvl w:val="0"/>
          <w:numId w:val="21"/>
        </w:numPr>
        <w:rPr>
          <w:color w:val="222222"/>
        </w:rPr>
      </w:pPr>
      <w:r w:rsidRPr="00414974">
        <w:rPr>
          <w:color w:val="222222"/>
        </w:rPr>
        <w:t>Provide no pricing information in the Technical Proposal. Provide no pricing information on the media submitted in the Technical Proposal.</w:t>
      </w:r>
    </w:p>
    <w:p w14:paraId="4A3B838B" w14:textId="77777777" w:rsidR="000B7E9F" w:rsidRPr="00D27148" w:rsidRDefault="000B7E9F" w:rsidP="000B7E9F">
      <w:pPr>
        <w:pStyle w:val="ListParagraph"/>
        <w:numPr>
          <w:ilvl w:val="0"/>
          <w:numId w:val="21"/>
        </w:numPr>
        <w:rPr>
          <w:color w:val="222222"/>
        </w:rPr>
      </w:pPr>
      <w:r w:rsidRPr="00D27148">
        <w:rPr>
          <w:color w:val="222222"/>
        </w:rPr>
        <w:t>Offerors may submit Proposals by electronic means as described.</w:t>
      </w:r>
    </w:p>
    <w:p w14:paraId="68325704" w14:textId="77777777" w:rsidR="000B7E9F" w:rsidRPr="00D27148" w:rsidRDefault="000B7E9F" w:rsidP="000B7E9F">
      <w:pPr>
        <w:pStyle w:val="ListParagraph"/>
        <w:numPr>
          <w:ilvl w:val="1"/>
          <w:numId w:val="21"/>
        </w:numPr>
        <w:rPr>
          <w:color w:val="222222"/>
        </w:rPr>
      </w:pPr>
      <w:r w:rsidRPr="00D27148">
        <w:rPr>
          <w:color w:val="222222"/>
        </w:rPr>
        <w:t>Electronic means includes e-mail to the Procurement Officer address listed on the Key Information Summary Sheet.</w:t>
      </w:r>
    </w:p>
    <w:p w14:paraId="6E412764" w14:textId="77777777" w:rsidR="000B7E9F" w:rsidRPr="00D27148" w:rsidRDefault="000B7E9F" w:rsidP="000B7E9F">
      <w:pPr>
        <w:pStyle w:val="ListParagraph"/>
        <w:numPr>
          <w:ilvl w:val="1"/>
          <w:numId w:val="21"/>
        </w:numPr>
        <w:rPr>
          <w:color w:val="222222"/>
        </w:rPr>
      </w:pPr>
      <w:r w:rsidRPr="00D27148">
        <w:rPr>
          <w:color w:val="222222"/>
        </w:rPr>
        <w:t xml:space="preserve">Any Offeror wishing to deliver a hard copy (paper) Proposal shall contact the Procurement Officer for instructions. </w:t>
      </w:r>
    </w:p>
    <w:p w14:paraId="54911998" w14:textId="77777777" w:rsidR="000B7E9F" w:rsidRPr="00D27148" w:rsidRDefault="000B7E9F" w:rsidP="000B7E9F">
      <w:pPr>
        <w:pStyle w:val="ListParagraph"/>
        <w:numPr>
          <w:ilvl w:val="0"/>
          <w:numId w:val="21"/>
        </w:numPr>
        <w:rPr>
          <w:color w:val="222222"/>
        </w:rPr>
      </w:pPr>
      <w:r w:rsidRPr="00D27148">
        <w:rPr>
          <w:color w:val="222222"/>
        </w:rPr>
        <w:t>E-mail submissions</w:t>
      </w:r>
    </w:p>
    <w:p w14:paraId="5D8FB635" w14:textId="77777777" w:rsidR="000B7E9F" w:rsidRPr="00D27148" w:rsidRDefault="000B7E9F" w:rsidP="000B7E9F">
      <w:pPr>
        <w:pStyle w:val="ListParagraph"/>
        <w:numPr>
          <w:ilvl w:val="1"/>
          <w:numId w:val="21"/>
        </w:numPr>
        <w:rPr>
          <w:color w:val="222222"/>
        </w:rPr>
      </w:pPr>
      <w:r w:rsidRPr="00D27148">
        <w:rPr>
          <w:color w:val="222222"/>
        </w:rPr>
        <w:t>All Proposal e-mails shall be sent with password protection.</w:t>
      </w:r>
    </w:p>
    <w:p w14:paraId="6D4DEEDC" w14:textId="77777777" w:rsidR="000B7E9F" w:rsidRPr="00D27148" w:rsidRDefault="000B7E9F" w:rsidP="000B7E9F">
      <w:pPr>
        <w:pStyle w:val="ListParagraph"/>
        <w:numPr>
          <w:ilvl w:val="1"/>
          <w:numId w:val="21"/>
        </w:numPr>
        <w:rPr>
          <w:color w:val="222222"/>
        </w:rPr>
      </w:pPr>
      <w:r w:rsidRPr="00D27148">
        <w:rPr>
          <w:color w:val="222222"/>
        </w:rPr>
        <w:t>The Procurement Officer will not accept submissions after the date and exact time stated in the Key Information Summary Sheet. The date and time of submission is determined by the date and time of arrival in the Procurement Officer’s e-mail box. Time stamps on outgoing email from Contractors shall not be accepted. Requests for extension of this date or time will not be granted. Except as provided in COMAR 21.05.03.02F, Proposals received by the Procurement Officer after the due date will not be considered.</w:t>
      </w:r>
    </w:p>
    <w:p w14:paraId="61D1656E" w14:textId="77777777" w:rsidR="000B7E9F" w:rsidRPr="00D27148" w:rsidRDefault="000B7E9F" w:rsidP="000B7E9F">
      <w:pPr>
        <w:pStyle w:val="ListParagraph"/>
        <w:numPr>
          <w:ilvl w:val="1"/>
          <w:numId w:val="21"/>
        </w:numPr>
        <w:rPr>
          <w:color w:val="222222"/>
        </w:rPr>
      </w:pPr>
      <w:r w:rsidRPr="00D27148">
        <w:rPr>
          <w:color w:val="222222"/>
        </w:rPr>
        <w:t xml:space="preserve">The State has established the following procedure to restrict access to Proposals received electronically: all Proposal documents must be password protected, and the password for the Technical Proposal must be different from the password for the Financial Proposal. Offerors will provide these two passwords to </w:t>
      </w:r>
      <w:r>
        <w:rPr>
          <w:color w:val="222222"/>
        </w:rPr>
        <w:t>DHS</w:t>
      </w:r>
      <w:r w:rsidRPr="00D27148">
        <w:rPr>
          <w:color w:val="222222"/>
        </w:rPr>
        <w:t xml:space="preserve"> upon request or their Proposal will be deemed not susceptible for award. Subsequent submissions of Proposal content will not be allowed.</w:t>
      </w:r>
    </w:p>
    <w:p w14:paraId="392D2260" w14:textId="77777777" w:rsidR="000B7E9F" w:rsidRPr="00D27148" w:rsidRDefault="000B7E9F" w:rsidP="000B7E9F">
      <w:pPr>
        <w:pStyle w:val="ListParagraph"/>
        <w:numPr>
          <w:ilvl w:val="1"/>
          <w:numId w:val="21"/>
        </w:numPr>
        <w:rPr>
          <w:color w:val="222222"/>
        </w:rPr>
      </w:pPr>
      <w:r w:rsidRPr="00D27148">
        <w:rPr>
          <w:color w:val="222222"/>
        </w:rPr>
        <w:lastRenderedPageBreak/>
        <w:t>The Procurement Officer will only contact those Offerors with Proposals that are reasonably susceptible for award.</w:t>
      </w:r>
    </w:p>
    <w:p w14:paraId="138C888E" w14:textId="2F53AD72" w:rsidR="000B7E9F" w:rsidRPr="00D27148" w:rsidRDefault="000B7E9F" w:rsidP="000B7E9F">
      <w:pPr>
        <w:pStyle w:val="ListParagraph"/>
        <w:numPr>
          <w:ilvl w:val="1"/>
          <w:numId w:val="21"/>
        </w:numPr>
        <w:rPr>
          <w:color w:val="222222"/>
        </w:rPr>
      </w:pPr>
      <w:r w:rsidRPr="00D27148">
        <w:rPr>
          <w:color w:val="222222"/>
        </w:rPr>
        <w:t xml:space="preserve">Proposals submitted via e-mail must not exceed </w:t>
      </w:r>
      <w:r w:rsidR="009E1A2F" w:rsidRPr="009E1A2F">
        <w:rPr>
          <w:color w:val="222222"/>
        </w:rPr>
        <w:t>25</w:t>
      </w:r>
      <w:r w:rsidRPr="00D27148">
        <w:rPr>
          <w:color w:val="222222"/>
        </w:rPr>
        <w:t xml:space="preserve"> Mb. If a submission exceeds this size, split the submission into two or more parts and include the appropriate part number in the subject (e.g., part 1 of 2) after the subject line information below.</w:t>
      </w:r>
    </w:p>
    <w:p w14:paraId="115F7499" w14:textId="7CF7F8FA" w:rsidR="000B7E9F" w:rsidRDefault="000B7E9F" w:rsidP="000B7E9F">
      <w:pPr>
        <w:pStyle w:val="ListParagraph"/>
        <w:numPr>
          <w:ilvl w:val="1"/>
          <w:numId w:val="21"/>
        </w:numPr>
        <w:rPr>
          <w:color w:val="222222"/>
        </w:rPr>
      </w:pPr>
      <w:r w:rsidRPr="00D27148">
        <w:rPr>
          <w:color w:val="222222"/>
        </w:rPr>
        <w:t>F.</w:t>
      </w:r>
      <w:r w:rsidRPr="00D27148">
        <w:rPr>
          <w:color w:val="222222"/>
        </w:rPr>
        <w:tab/>
        <w:t xml:space="preserve">The e-mail submission subject line shall state the RFP </w:t>
      </w:r>
      <w:r w:rsidR="000F4FB5" w:rsidRPr="000F4FB5">
        <w:rPr>
          <w:b/>
          <w:bCs/>
          <w:color w:val="222222"/>
        </w:rPr>
        <w:t>Solicitation Number</w:t>
      </w:r>
      <w:r w:rsidR="000F4FB5">
        <w:rPr>
          <w:color w:val="222222"/>
        </w:rPr>
        <w:t xml:space="preserve"> </w:t>
      </w:r>
      <w:r w:rsidR="005127B1">
        <w:rPr>
          <w:b/>
          <w:bCs/>
        </w:rPr>
        <w:t>B</w:t>
      </w:r>
      <w:r w:rsidR="005127B1" w:rsidRPr="00430138">
        <w:rPr>
          <w:b/>
          <w:bCs/>
        </w:rPr>
        <w:t>COCS</w:t>
      </w:r>
      <w:r w:rsidR="005127B1" w:rsidRPr="00F12791">
        <w:rPr>
          <w:b/>
          <w:shd w:val="clear" w:color="auto" w:fill="FFFFFF"/>
        </w:rPr>
        <w:t>/LOCAT</w:t>
      </w:r>
      <w:r w:rsidR="005127B1">
        <w:rPr>
          <w:b/>
          <w:shd w:val="clear" w:color="auto" w:fill="FFFFFF"/>
        </w:rPr>
        <w:t>E</w:t>
      </w:r>
      <w:r w:rsidR="005127B1" w:rsidRPr="00F12791">
        <w:rPr>
          <w:b/>
          <w:shd w:val="clear" w:color="auto" w:fill="FFFFFF"/>
        </w:rPr>
        <w:t>/2</w:t>
      </w:r>
      <w:r w:rsidR="005127B1">
        <w:rPr>
          <w:b/>
          <w:shd w:val="clear" w:color="auto" w:fill="FFFFFF"/>
        </w:rPr>
        <w:t>2</w:t>
      </w:r>
      <w:r w:rsidR="005127B1" w:rsidRPr="00F12791">
        <w:rPr>
          <w:b/>
          <w:shd w:val="clear" w:color="auto" w:fill="FFFFFF"/>
        </w:rPr>
        <w:t>-001</w:t>
      </w:r>
      <w:r w:rsidR="005127B1">
        <w:rPr>
          <w:b/>
          <w:shd w:val="clear" w:color="auto" w:fill="FFFFFF"/>
        </w:rPr>
        <w:t>-S</w:t>
      </w:r>
      <w:r w:rsidR="005127B1" w:rsidRPr="00D27148">
        <w:rPr>
          <w:color w:val="222222"/>
        </w:rPr>
        <w:t xml:space="preserve"> </w:t>
      </w:r>
      <w:r w:rsidRPr="00D27148">
        <w:rPr>
          <w:color w:val="222222"/>
        </w:rPr>
        <w:t>and either “Technical” or “Financial</w:t>
      </w:r>
    </w:p>
    <w:p w14:paraId="1608D03A" w14:textId="77777777" w:rsidR="000B7E9F" w:rsidRPr="00D27148" w:rsidRDefault="000B7E9F" w:rsidP="000B7E9F">
      <w:pPr>
        <w:pStyle w:val="ListParagraph"/>
        <w:numPr>
          <w:ilvl w:val="0"/>
          <w:numId w:val="21"/>
        </w:numPr>
        <w:rPr>
          <w:color w:val="222222"/>
        </w:rPr>
      </w:pPr>
      <w:r w:rsidRPr="00D27148">
        <w:rPr>
          <w:color w:val="222222"/>
        </w:rPr>
        <w:t>Two Part Submission:</w:t>
      </w:r>
    </w:p>
    <w:p w14:paraId="6B28EED9" w14:textId="77777777" w:rsidR="000B7E9F" w:rsidRPr="00D27148" w:rsidRDefault="000B7E9F" w:rsidP="000B7E9F">
      <w:pPr>
        <w:pStyle w:val="ListParagraph"/>
        <w:numPr>
          <w:ilvl w:val="1"/>
          <w:numId w:val="21"/>
        </w:numPr>
        <w:rPr>
          <w:color w:val="222222"/>
        </w:rPr>
      </w:pPr>
      <w:r w:rsidRPr="00D27148">
        <w:rPr>
          <w:color w:val="222222"/>
        </w:rPr>
        <w:t>Technical Proposal consisting of:</w:t>
      </w:r>
    </w:p>
    <w:p w14:paraId="1C5FFA5D" w14:textId="77777777" w:rsidR="000B7E9F" w:rsidRPr="00D27148" w:rsidRDefault="000B7E9F" w:rsidP="000B7E9F">
      <w:pPr>
        <w:pStyle w:val="ListParagraph"/>
        <w:numPr>
          <w:ilvl w:val="2"/>
          <w:numId w:val="21"/>
        </w:numPr>
        <w:rPr>
          <w:color w:val="222222"/>
        </w:rPr>
      </w:pPr>
      <w:r w:rsidRPr="00D27148">
        <w:rPr>
          <w:color w:val="222222"/>
        </w:rPr>
        <w:t>Technical Proposal and all supporting material in Microsoft Word format, version 2007 or greater,</w:t>
      </w:r>
    </w:p>
    <w:p w14:paraId="29147B42" w14:textId="77777777" w:rsidR="000B7E9F" w:rsidRPr="00D27148" w:rsidRDefault="000B7E9F" w:rsidP="000B7E9F">
      <w:pPr>
        <w:pStyle w:val="ListParagraph"/>
        <w:numPr>
          <w:ilvl w:val="2"/>
          <w:numId w:val="21"/>
        </w:numPr>
        <w:rPr>
          <w:color w:val="222222"/>
        </w:rPr>
      </w:pPr>
      <w:r w:rsidRPr="00D27148">
        <w:rPr>
          <w:color w:val="222222"/>
        </w:rPr>
        <w:t>Technical Proposal in searchable Adobe PDF format,</w:t>
      </w:r>
    </w:p>
    <w:p w14:paraId="11C952AB" w14:textId="77777777" w:rsidR="000B7E9F" w:rsidRDefault="000B7E9F" w:rsidP="000B7E9F">
      <w:pPr>
        <w:pStyle w:val="ListParagraph"/>
        <w:numPr>
          <w:ilvl w:val="2"/>
          <w:numId w:val="21"/>
        </w:numPr>
        <w:rPr>
          <w:color w:val="222222"/>
        </w:rPr>
      </w:pPr>
      <w:r w:rsidRPr="00D27148">
        <w:rPr>
          <w:color w:val="222222"/>
        </w:rPr>
        <w:t>a second searchable Adobe copy of the Technical Proposal,</w:t>
      </w:r>
    </w:p>
    <w:p w14:paraId="73752CBB" w14:textId="77777777" w:rsidR="000B7E9F" w:rsidRPr="00D27148" w:rsidRDefault="000B7E9F" w:rsidP="000B7E9F">
      <w:pPr>
        <w:pStyle w:val="ListParagraph"/>
        <w:numPr>
          <w:ilvl w:val="0"/>
          <w:numId w:val="21"/>
        </w:numPr>
        <w:rPr>
          <w:color w:val="222222"/>
        </w:rPr>
      </w:pPr>
      <w:r w:rsidRPr="00D27148">
        <w:rPr>
          <w:color w:val="222222"/>
        </w:rPr>
        <w:t>Financial Proposal consisting of:</w:t>
      </w:r>
    </w:p>
    <w:p w14:paraId="7141EE21" w14:textId="1EB90AD6" w:rsidR="000B7E9F" w:rsidRPr="00D27148" w:rsidRDefault="000B7E9F" w:rsidP="000B7E9F">
      <w:pPr>
        <w:pStyle w:val="ListParagraph"/>
        <w:numPr>
          <w:ilvl w:val="1"/>
          <w:numId w:val="21"/>
        </w:numPr>
        <w:rPr>
          <w:color w:val="222222"/>
        </w:rPr>
      </w:pPr>
      <w:r w:rsidRPr="00D27148">
        <w:rPr>
          <w:color w:val="222222"/>
        </w:rPr>
        <w:t xml:space="preserve">Financial Proposal and all supporting material in </w:t>
      </w:r>
      <w:r w:rsidR="005127B1" w:rsidRPr="005127B1">
        <w:rPr>
          <w:b/>
          <w:bCs/>
          <w:color w:val="222222"/>
        </w:rPr>
        <w:t>PDF</w:t>
      </w:r>
      <w:r w:rsidRPr="00D27148">
        <w:rPr>
          <w:color w:val="222222"/>
        </w:rPr>
        <w:t xml:space="preserve"> format,</w:t>
      </w:r>
    </w:p>
    <w:p w14:paraId="09594CEC" w14:textId="77777777" w:rsidR="000B7E9F" w:rsidRPr="00D27148" w:rsidRDefault="000B7E9F" w:rsidP="000B7E9F">
      <w:pPr>
        <w:pStyle w:val="ListParagraph"/>
        <w:numPr>
          <w:ilvl w:val="1"/>
          <w:numId w:val="21"/>
        </w:numPr>
        <w:rPr>
          <w:color w:val="222222"/>
        </w:rPr>
      </w:pPr>
      <w:r w:rsidRPr="00D27148">
        <w:rPr>
          <w:color w:val="222222"/>
        </w:rPr>
        <w:t>Financial Proposal in searchable Adobe PDF format,</w:t>
      </w:r>
    </w:p>
    <w:p w14:paraId="41E8A09F" w14:textId="77777777" w:rsidR="000B7E9F" w:rsidRDefault="000B7E9F" w:rsidP="000B7E9F">
      <w:pPr>
        <w:pStyle w:val="ListParagraph"/>
        <w:numPr>
          <w:ilvl w:val="1"/>
          <w:numId w:val="21"/>
        </w:numPr>
        <w:rPr>
          <w:color w:val="222222"/>
        </w:rPr>
      </w:pPr>
      <w:r w:rsidRPr="00D27148">
        <w:rPr>
          <w:color w:val="222222"/>
        </w:rPr>
        <w:t>a second searchable Adobe copy of the Financial Proposal, with confidential and proprietary information removed</w:t>
      </w:r>
    </w:p>
    <w:p w14:paraId="7600D8A5" w14:textId="77777777" w:rsidR="000B7E9F" w:rsidRDefault="000B7E9F" w:rsidP="000B7E9F"/>
    <w:p w14:paraId="6AB99D36" w14:textId="6DD10133" w:rsidR="000B7E9F" w:rsidRDefault="000B7E9F" w:rsidP="000B7E9F"/>
    <w:p w14:paraId="5230BA22" w14:textId="4C07AB94" w:rsidR="000B7E9F" w:rsidRPr="000B7E9F" w:rsidRDefault="000B7E9F" w:rsidP="000B7E9F">
      <w:pPr>
        <w:pStyle w:val="ListParagraph"/>
        <w:numPr>
          <w:ilvl w:val="0"/>
          <w:numId w:val="13"/>
        </w:numPr>
        <w:rPr>
          <w:color w:val="222222"/>
        </w:rPr>
      </w:pPr>
      <w:bookmarkStart w:id="3" w:name="_Hlk106014754"/>
      <w:bookmarkEnd w:id="2"/>
      <w:r w:rsidRPr="000B7E9F">
        <w:rPr>
          <w:color w:val="222222"/>
        </w:rPr>
        <w:t>Volume 1 – Technical Proposal Submission shall include:</w:t>
      </w:r>
    </w:p>
    <w:p w14:paraId="3261926E" w14:textId="77777777" w:rsidR="000B7E9F" w:rsidRPr="007D4F7E" w:rsidRDefault="000B7E9F" w:rsidP="000B7E9F">
      <w:pPr>
        <w:pStyle w:val="ListParagraph"/>
        <w:ind w:left="1080"/>
        <w:rPr>
          <w:color w:val="222222"/>
        </w:rPr>
      </w:pPr>
    </w:p>
    <w:p w14:paraId="643B44E6" w14:textId="77777777" w:rsidR="000B7E9F" w:rsidRPr="006536C2" w:rsidRDefault="000B7E9F" w:rsidP="000B7E9F">
      <w:pPr>
        <w:ind w:left="1080"/>
        <w:rPr>
          <w:color w:val="222222"/>
        </w:rPr>
      </w:pPr>
      <w:r w:rsidRPr="00D27148">
        <w:rPr>
          <w:color w:val="222222"/>
        </w:rPr>
        <w:t>NOTE:</w:t>
      </w:r>
      <w:r w:rsidRPr="00D27148">
        <w:rPr>
          <w:color w:val="222222"/>
        </w:rPr>
        <w:tab/>
        <w:t>Omit all pricing information from the Technical Proposal (Volume I).  Include pricing information only in the Financial Proposal (Volume II).</w:t>
      </w:r>
    </w:p>
    <w:p w14:paraId="50CF1B92" w14:textId="77777777" w:rsidR="000B7E9F" w:rsidRPr="006536C2" w:rsidRDefault="000B7E9F" w:rsidP="000B7E9F">
      <w:pPr>
        <w:rPr>
          <w:color w:val="222222"/>
          <w:sz w:val="18"/>
          <w:szCs w:val="18"/>
        </w:rPr>
      </w:pPr>
    </w:p>
    <w:p w14:paraId="34619F15" w14:textId="2EF1BC22" w:rsidR="000B7E9F" w:rsidRPr="006536C2" w:rsidRDefault="005127B1" w:rsidP="000B7E9F">
      <w:pPr>
        <w:numPr>
          <w:ilvl w:val="0"/>
          <w:numId w:val="24"/>
        </w:numPr>
        <w:pBdr>
          <w:top w:val="nil"/>
          <w:left w:val="nil"/>
          <w:bottom w:val="nil"/>
          <w:right w:val="nil"/>
          <w:between w:val="nil"/>
        </w:pBdr>
        <w:rPr>
          <w:color w:val="222222"/>
        </w:rPr>
      </w:pPr>
      <w:r w:rsidRPr="006536C2">
        <w:rPr>
          <w:b/>
          <w:color w:val="222222"/>
        </w:rPr>
        <w:t>TRANSMITTAL LETTER</w:t>
      </w:r>
      <w:r w:rsidR="000B7E9F" w:rsidRPr="006536C2">
        <w:rPr>
          <w:color w:val="222222"/>
        </w:rPr>
        <w:t xml:space="preserve"> printed on the </w:t>
      </w:r>
      <w:r w:rsidR="000B7E9F">
        <w:rPr>
          <w:color w:val="222222"/>
        </w:rPr>
        <w:t>Offeror</w:t>
      </w:r>
      <w:r w:rsidR="000B7E9F" w:rsidRPr="006536C2">
        <w:rPr>
          <w:color w:val="222222"/>
        </w:rPr>
        <w:t xml:space="preserve">’s letterhead.  </w:t>
      </w:r>
      <w:r w:rsidR="000B7E9F" w:rsidRPr="00D27148">
        <w:rPr>
          <w:color w:val="222222"/>
        </w:rPr>
        <w:t>The purpose of the Transmittal Letter is to transmit the Proposal and acknowledge the receipt of any addenda to this RFP issued before the Proposal due date and time.   Transmittal Letter should be brief, be signed by an individual who is authorized to commit the Offeror to its Proposal and the requirements as stated in this RFP</w:t>
      </w:r>
      <w:r w:rsidR="000B7E9F">
        <w:rPr>
          <w:color w:val="222222"/>
        </w:rPr>
        <w:t xml:space="preserve">.  </w:t>
      </w:r>
      <w:r w:rsidR="000B7E9F" w:rsidRPr="006536C2">
        <w:rPr>
          <w:color w:val="222222"/>
        </w:rPr>
        <w:t>The letter shall contain the title of the solicitation and include the Offeror’s name, federal tax identification or social security number, eMMA number (if registered), and complete address.  An individual, who is authorized to bind the firm to all statements, including services and prices, contained in the Proposal must sign the letter.  The letter must also acknowledge receipt of any amendments issued against the solicitation</w:t>
      </w:r>
      <w:r w:rsidR="00255502">
        <w:rPr>
          <w:color w:val="222222"/>
        </w:rPr>
        <w:t xml:space="preserve"> </w:t>
      </w:r>
      <w:r w:rsidR="000B7E9F">
        <w:rPr>
          <w:color w:val="222222"/>
        </w:rPr>
        <w:t>and</w:t>
      </w:r>
      <w:r w:rsidR="000B7E9F" w:rsidRPr="00023882">
        <w:rPr>
          <w:color w:val="222222"/>
        </w:rPr>
        <w:t xml:space="preserve"> identify any exceptions the Offeror has taken to the requirements of this </w:t>
      </w:r>
      <w:r w:rsidR="000B7E9F">
        <w:rPr>
          <w:color w:val="222222"/>
        </w:rPr>
        <w:t>solicitation</w:t>
      </w:r>
      <w:r w:rsidR="000B7E9F" w:rsidRPr="00023882">
        <w:rPr>
          <w:color w:val="222222"/>
        </w:rPr>
        <w:t>, the Contract (</w:t>
      </w:r>
      <w:r w:rsidR="000B7E9F" w:rsidRPr="00023882">
        <w:rPr>
          <w:b/>
          <w:color w:val="222222"/>
        </w:rPr>
        <w:t xml:space="preserve">Attachment </w:t>
      </w:r>
      <w:r w:rsidR="000B7E9F">
        <w:rPr>
          <w:b/>
          <w:color w:val="222222"/>
        </w:rPr>
        <w:t>B</w:t>
      </w:r>
      <w:r w:rsidR="000B7E9F" w:rsidRPr="00023882">
        <w:rPr>
          <w:color w:val="222222"/>
        </w:rPr>
        <w:t xml:space="preserve">), or any other exhibits or attachments. Acceptance or rejection of exceptions is within the sole discretion of the State. </w:t>
      </w:r>
      <w:r w:rsidR="000B7E9F" w:rsidRPr="00023882">
        <w:rPr>
          <w:b/>
          <w:color w:val="222222"/>
        </w:rPr>
        <w:t>Exceptions to terms and conditions, including requirements, may result in having the Proposal deemed unacceptable or classified as not reasonably susceptible of being selected for award</w:t>
      </w:r>
    </w:p>
    <w:p w14:paraId="1F7A6873" w14:textId="77777777" w:rsidR="008B00A6" w:rsidRPr="008B00A6" w:rsidRDefault="008B00A6" w:rsidP="008B00A6">
      <w:pPr>
        <w:pBdr>
          <w:top w:val="nil"/>
          <w:left w:val="nil"/>
          <w:bottom w:val="nil"/>
          <w:right w:val="nil"/>
          <w:between w:val="nil"/>
        </w:pBdr>
        <w:ind w:left="1440"/>
        <w:rPr>
          <w:color w:val="222222"/>
        </w:rPr>
      </w:pPr>
    </w:p>
    <w:p w14:paraId="2020C9D0" w14:textId="4DB04EB5" w:rsidR="000B7E9F" w:rsidRPr="008B00A6" w:rsidRDefault="000B7E9F" w:rsidP="008B00A6">
      <w:pPr>
        <w:pStyle w:val="ListParagraph"/>
        <w:numPr>
          <w:ilvl w:val="0"/>
          <w:numId w:val="24"/>
        </w:numPr>
        <w:pBdr>
          <w:top w:val="nil"/>
          <w:left w:val="nil"/>
          <w:bottom w:val="nil"/>
          <w:right w:val="nil"/>
          <w:between w:val="nil"/>
        </w:pBdr>
        <w:rPr>
          <w:color w:val="222222"/>
        </w:rPr>
      </w:pPr>
      <w:r w:rsidRPr="008B00A6">
        <w:rPr>
          <w:b/>
          <w:color w:val="222222"/>
        </w:rPr>
        <w:t>OFFEROR’S QUALIFICATIONS:</w:t>
      </w:r>
      <w:r w:rsidRPr="008B00A6">
        <w:rPr>
          <w:color w:val="222222"/>
        </w:rPr>
        <w:t xml:space="preserve">  Statement of Offeror’s Qualifications and Experience</w:t>
      </w:r>
    </w:p>
    <w:p w14:paraId="6CAAA4FB" w14:textId="77777777" w:rsidR="008B00A6" w:rsidRPr="006536C2" w:rsidRDefault="008B00A6" w:rsidP="005A022F">
      <w:pPr>
        <w:pBdr>
          <w:top w:val="nil"/>
          <w:left w:val="nil"/>
          <w:bottom w:val="nil"/>
          <w:right w:val="nil"/>
          <w:between w:val="nil"/>
        </w:pBdr>
        <w:rPr>
          <w:color w:val="222222"/>
        </w:rPr>
      </w:pPr>
    </w:p>
    <w:p w14:paraId="24EAFA98" w14:textId="77777777" w:rsidR="000B7E9F" w:rsidRPr="006536C2" w:rsidRDefault="000B7E9F" w:rsidP="000B7E9F">
      <w:pPr>
        <w:pBdr>
          <w:top w:val="nil"/>
          <w:left w:val="nil"/>
          <w:bottom w:val="nil"/>
          <w:right w:val="nil"/>
          <w:between w:val="nil"/>
        </w:pBdr>
        <w:ind w:left="720"/>
        <w:rPr>
          <w:color w:val="222222"/>
        </w:rPr>
      </w:pPr>
    </w:p>
    <w:p w14:paraId="659C5E60" w14:textId="77777777" w:rsidR="000B7E9F" w:rsidRPr="006536C2" w:rsidRDefault="000B7E9F" w:rsidP="008B00A6">
      <w:pPr>
        <w:numPr>
          <w:ilvl w:val="0"/>
          <w:numId w:val="24"/>
        </w:numPr>
        <w:pBdr>
          <w:top w:val="nil"/>
          <w:left w:val="nil"/>
          <w:bottom w:val="nil"/>
          <w:right w:val="nil"/>
          <w:between w:val="nil"/>
        </w:pBdr>
        <w:rPr>
          <w:color w:val="222222"/>
        </w:rPr>
      </w:pPr>
      <w:r>
        <w:rPr>
          <w:b/>
          <w:color w:val="222222"/>
        </w:rPr>
        <w:t>OFFEROR TECHNICAL RESPONSE TO SOLICITATION REQUIREMENT</w:t>
      </w:r>
      <w:r w:rsidRPr="006536C2">
        <w:rPr>
          <w:b/>
          <w:color w:val="222222"/>
        </w:rPr>
        <w:t xml:space="preserve">:  </w:t>
      </w:r>
      <w:r w:rsidRPr="006536C2">
        <w:rPr>
          <w:color w:val="222222"/>
        </w:rPr>
        <w:t>Provide descriptions for how the services will be performed to include a response to each subsection of the Contractor Requirements in Section 5.</w:t>
      </w:r>
    </w:p>
    <w:p w14:paraId="3ADD7BD1" w14:textId="77777777" w:rsidR="000B7E9F" w:rsidRPr="006536C2" w:rsidRDefault="000B7E9F" w:rsidP="000B7E9F">
      <w:pPr>
        <w:pBdr>
          <w:top w:val="nil"/>
          <w:left w:val="nil"/>
          <w:bottom w:val="nil"/>
          <w:right w:val="nil"/>
          <w:between w:val="nil"/>
        </w:pBdr>
        <w:ind w:left="720"/>
        <w:rPr>
          <w:color w:val="222222"/>
        </w:rPr>
      </w:pPr>
    </w:p>
    <w:p w14:paraId="5DE3CCD4" w14:textId="77777777" w:rsidR="000B7E9F" w:rsidRPr="007D4F7E" w:rsidRDefault="000B7E9F" w:rsidP="008B00A6">
      <w:pPr>
        <w:numPr>
          <w:ilvl w:val="0"/>
          <w:numId w:val="24"/>
        </w:numPr>
        <w:pBdr>
          <w:top w:val="nil"/>
          <w:left w:val="nil"/>
          <w:bottom w:val="nil"/>
          <w:right w:val="nil"/>
          <w:between w:val="nil"/>
        </w:pBdr>
        <w:rPr>
          <w:b/>
          <w:bCs/>
          <w:color w:val="222222"/>
        </w:rPr>
      </w:pPr>
      <w:r w:rsidRPr="007D4F7E">
        <w:rPr>
          <w:b/>
          <w:bCs/>
          <w:color w:val="222222"/>
        </w:rPr>
        <w:t>REFERENCES</w:t>
      </w:r>
    </w:p>
    <w:p w14:paraId="0735BAEF" w14:textId="77777777" w:rsidR="000B7E9F" w:rsidRPr="002076E3" w:rsidRDefault="000B7E9F" w:rsidP="000B7E9F">
      <w:pPr>
        <w:pBdr>
          <w:top w:val="nil"/>
          <w:left w:val="nil"/>
          <w:bottom w:val="nil"/>
          <w:right w:val="nil"/>
          <w:between w:val="nil"/>
        </w:pBdr>
        <w:ind w:left="1440"/>
        <w:rPr>
          <w:color w:val="222222"/>
        </w:rPr>
      </w:pPr>
      <w:r>
        <w:rPr>
          <w:color w:val="222222"/>
        </w:rPr>
        <w:t>At least</w:t>
      </w:r>
      <w:r w:rsidRPr="002076E3">
        <w:rPr>
          <w:color w:val="222222"/>
        </w:rPr>
        <w:t xml:space="preserve"> </w:t>
      </w:r>
      <w:r w:rsidRPr="002076E3">
        <w:rPr>
          <w:b/>
          <w:color w:val="222222"/>
        </w:rPr>
        <w:t xml:space="preserve">three (3) references </w:t>
      </w:r>
      <w:r w:rsidRPr="002076E3">
        <w:rPr>
          <w:color w:val="222222"/>
        </w:rPr>
        <w:t>of companies or organizations for which the Offeror provided services in scope, type, size, magnitude and complexity comparable to those specified in the Scope of Work (</w:t>
      </w:r>
      <w:r w:rsidRPr="002076E3">
        <w:rPr>
          <w:b/>
          <w:color w:val="222222"/>
        </w:rPr>
        <w:t>ATTACHMENT C</w:t>
      </w:r>
      <w:r w:rsidRPr="002076E3">
        <w:rPr>
          <w:color w:val="222222"/>
        </w:rPr>
        <w:t>).  Each reference shall be from a client for whom the Offeror has provided services within the past five (5) consecutive years</w:t>
      </w:r>
      <w:r>
        <w:rPr>
          <w:color w:val="222222"/>
        </w:rPr>
        <w:t xml:space="preserve">.  </w:t>
      </w:r>
      <w:r w:rsidRPr="002076E3">
        <w:rPr>
          <w:color w:val="222222"/>
        </w:rPr>
        <w:t>Each reference must include:</w:t>
      </w:r>
    </w:p>
    <w:p w14:paraId="3351151A" w14:textId="77777777" w:rsidR="000B7E9F" w:rsidRPr="002076E3" w:rsidRDefault="000B7E9F" w:rsidP="008B00A6">
      <w:pPr>
        <w:numPr>
          <w:ilvl w:val="1"/>
          <w:numId w:val="24"/>
        </w:numPr>
        <w:pBdr>
          <w:top w:val="nil"/>
          <w:left w:val="nil"/>
          <w:bottom w:val="nil"/>
          <w:right w:val="nil"/>
          <w:between w:val="nil"/>
        </w:pBdr>
        <w:rPr>
          <w:color w:val="222222"/>
        </w:rPr>
      </w:pPr>
      <w:r w:rsidRPr="002076E3">
        <w:rPr>
          <w:color w:val="222222"/>
        </w:rPr>
        <w:t>Name and complete address of business or company.</w:t>
      </w:r>
    </w:p>
    <w:p w14:paraId="48A35BB7" w14:textId="77777777" w:rsidR="000B7E9F" w:rsidRPr="002076E3" w:rsidRDefault="000B7E9F" w:rsidP="008B00A6">
      <w:pPr>
        <w:pStyle w:val="ListParagraph"/>
        <w:numPr>
          <w:ilvl w:val="1"/>
          <w:numId w:val="24"/>
        </w:numPr>
        <w:rPr>
          <w:color w:val="222222"/>
        </w:rPr>
      </w:pPr>
      <w:r w:rsidRPr="002076E3">
        <w:rPr>
          <w:color w:val="222222"/>
        </w:rPr>
        <w:t>Name, title, telephone number, and e-mail address, if available, of point of contact for client organization; and</w:t>
      </w:r>
    </w:p>
    <w:p w14:paraId="3E024A15" w14:textId="77777777" w:rsidR="000B7E9F" w:rsidRPr="002076E3" w:rsidRDefault="000B7E9F" w:rsidP="008B00A6">
      <w:pPr>
        <w:pStyle w:val="ListParagraph"/>
        <w:numPr>
          <w:ilvl w:val="1"/>
          <w:numId w:val="24"/>
        </w:numPr>
        <w:rPr>
          <w:color w:val="222222"/>
        </w:rPr>
      </w:pPr>
      <w:r w:rsidRPr="002076E3">
        <w:rPr>
          <w:color w:val="222222"/>
        </w:rPr>
        <w:t>Value, type, duration, and description of goods and services provided.</w:t>
      </w:r>
    </w:p>
    <w:p w14:paraId="78E0CFDB" w14:textId="77777777" w:rsidR="000B7E9F" w:rsidRPr="002076E3" w:rsidRDefault="000B7E9F" w:rsidP="000B7E9F">
      <w:pPr>
        <w:pBdr>
          <w:top w:val="nil"/>
          <w:left w:val="nil"/>
          <w:bottom w:val="nil"/>
          <w:right w:val="nil"/>
          <w:between w:val="nil"/>
        </w:pBdr>
        <w:ind w:left="2520"/>
        <w:rPr>
          <w:color w:val="222222"/>
        </w:rPr>
      </w:pPr>
    </w:p>
    <w:p w14:paraId="639308A8" w14:textId="77777777" w:rsidR="000B7E9F" w:rsidRPr="002076E3" w:rsidRDefault="000B7E9F" w:rsidP="000B7E9F">
      <w:pPr>
        <w:pBdr>
          <w:top w:val="nil"/>
          <w:left w:val="nil"/>
          <w:bottom w:val="nil"/>
          <w:right w:val="nil"/>
          <w:between w:val="nil"/>
        </w:pBdr>
        <w:ind w:left="720"/>
        <w:rPr>
          <w:color w:val="222222"/>
        </w:rPr>
      </w:pPr>
      <w:r w:rsidRPr="002076E3">
        <w:rPr>
          <w:color w:val="222222"/>
        </w:rPr>
        <w:t xml:space="preserve">The Department reserves the right to request additional references or utilize references not provided by an Offeror.  </w:t>
      </w:r>
    </w:p>
    <w:p w14:paraId="1ABFF7DD" w14:textId="77777777" w:rsidR="000B7E9F" w:rsidRPr="007D4F7E" w:rsidRDefault="000B7E9F" w:rsidP="000B7E9F">
      <w:pPr>
        <w:pBdr>
          <w:top w:val="nil"/>
          <w:left w:val="nil"/>
          <w:bottom w:val="nil"/>
          <w:right w:val="nil"/>
          <w:between w:val="nil"/>
        </w:pBdr>
        <w:ind w:left="2520"/>
        <w:rPr>
          <w:color w:val="222222"/>
        </w:rPr>
      </w:pPr>
    </w:p>
    <w:p w14:paraId="5194A32A" w14:textId="77777777" w:rsidR="000B7E9F" w:rsidRDefault="000B7E9F" w:rsidP="008B00A6">
      <w:pPr>
        <w:numPr>
          <w:ilvl w:val="0"/>
          <w:numId w:val="24"/>
        </w:numPr>
        <w:pBdr>
          <w:top w:val="nil"/>
          <w:left w:val="nil"/>
          <w:bottom w:val="nil"/>
          <w:right w:val="nil"/>
          <w:between w:val="nil"/>
        </w:pBdr>
        <w:rPr>
          <w:b/>
          <w:bCs/>
          <w:caps/>
          <w:color w:val="222222"/>
        </w:rPr>
      </w:pPr>
      <w:r w:rsidRPr="007D4F7E">
        <w:rPr>
          <w:b/>
          <w:bCs/>
          <w:caps/>
          <w:color w:val="222222"/>
        </w:rPr>
        <w:t>List of Current or Prior State Contracts</w:t>
      </w:r>
    </w:p>
    <w:p w14:paraId="4E445FD8" w14:textId="77777777" w:rsidR="000B7E9F" w:rsidRDefault="000B7E9F" w:rsidP="000B7E9F">
      <w:pPr>
        <w:pBdr>
          <w:top w:val="nil"/>
          <w:left w:val="nil"/>
          <w:bottom w:val="nil"/>
          <w:right w:val="nil"/>
          <w:between w:val="nil"/>
        </w:pBdr>
        <w:ind w:left="1800"/>
        <w:rPr>
          <w:b/>
          <w:bCs/>
          <w:caps/>
          <w:color w:val="222222"/>
        </w:rPr>
      </w:pPr>
    </w:p>
    <w:p w14:paraId="301DB64A" w14:textId="77777777" w:rsidR="000B7E9F" w:rsidRDefault="000B7E9F" w:rsidP="000B7E9F">
      <w:pPr>
        <w:pBdr>
          <w:top w:val="nil"/>
          <w:left w:val="nil"/>
          <w:bottom w:val="nil"/>
          <w:right w:val="nil"/>
          <w:between w:val="nil"/>
        </w:pBdr>
        <w:ind w:left="1440"/>
        <w:rPr>
          <w:bCs/>
          <w:color w:val="222222"/>
        </w:rPr>
      </w:pPr>
      <w:r w:rsidRPr="007D4F7E">
        <w:rPr>
          <w:bCs/>
          <w:color w:val="222222"/>
        </w:rPr>
        <w:t>Provide a list of all contracts with any entity of the State of Maryland for which the Offeror is currently performing goods and services or for which services have been completed within the last five (5) years. For each identified contract, the Offeror is to provide:</w:t>
      </w:r>
    </w:p>
    <w:p w14:paraId="7EE70008"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The State contracting entity;</w:t>
      </w:r>
    </w:p>
    <w:p w14:paraId="7EF93A39"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A brief description of the goods and services provided;</w:t>
      </w:r>
    </w:p>
    <w:p w14:paraId="3A3B9EB5"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The dollar value of the contract;</w:t>
      </w:r>
    </w:p>
    <w:p w14:paraId="1C44654A"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The term of the contract;</w:t>
      </w:r>
    </w:p>
    <w:p w14:paraId="06EE9211"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The State employee contact person (name, title, telephone number, and, if possible, e-mail address); and</w:t>
      </w:r>
    </w:p>
    <w:p w14:paraId="096642E9" w14:textId="77777777" w:rsidR="000B7E9F" w:rsidRPr="00AD0ED9" w:rsidRDefault="000B7E9F" w:rsidP="000B7E9F">
      <w:pPr>
        <w:pStyle w:val="ListParagraph"/>
        <w:numPr>
          <w:ilvl w:val="0"/>
          <w:numId w:val="25"/>
        </w:numPr>
        <w:pBdr>
          <w:top w:val="nil"/>
          <w:left w:val="nil"/>
          <w:bottom w:val="nil"/>
          <w:right w:val="nil"/>
          <w:between w:val="nil"/>
        </w:pBdr>
        <w:rPr>
          <w:bCs/>
          <w:color w:val="222222"/>
        </w:rPr>
      </w:pPr>
      <w:r w:rsidRPr="00AD0ED9">
        <w:rPr>
          <w:bCs/>
          <w:color w:val="222222"/>
        </w:rPr>
        <w:t>Whether the contract was terminated before the end of the term specified in the original contract, including whether any available renewal option was not exercised.</w:t>
      </w:r>
    </w:p>
    <w:p w14:paraId="3321A8FB" w14:textId="77777777" w:rsidR="000B7E9F" w:rsidRPr="007D4F7E" w:rsidRDefault="000B7E9F" w:rsidP="000B7E9F">
      <w:pPr>
        <w:pBdr>
          <w:top w:val="nil"/>
          <w:left w:val="nil"/>
          <w:bottom w:val="nil"/>
          <w:right w:val="nil"/>
          <w:between w:val="nil"/>
        </w:pBdr>
        <w:ind w:left="1440"/>
        <w:rPr>
          <w:bCs/>
          <w:color w:val="222222"/>
        </w:rPr>
      </w:pPr>
      <w:r w:rsidRPr="007D4F7E">
        <w:rPr>
          <w:bCs/>
          <w:color w:val="222222"/>
        </w:rPr>
        <w:t xml:space="preserve">Information obtained regarding the Offeror’s level of performance on State contracts will be used by the Procurement Officer to determine the responsibility of the Offeror and considered as part of the experience and past performance evaluation criteria of the </w:t>
      </w:r>
      <w:r>
        <w:rPr>
          <w:bCs/>
          <w:color w:val="222222"/>
        </w:rPr>
        <w:t>Solicitation</w:t>
      </w:r>
      <w:r w:rsidRPr="007D4F7E">
        <w:rPr>
          <w:bCs/>
          <w:color w:val="222222"/>
        </w:rPr>
        <w:t>.</w:t>
      </w:r>
    </w:p>
    <w:p w14:paraId="2D5C71D6" w14:textId="77777777" w:rsidR="000B7E9F" w:rsidRPr="007D4F7E" w:rsidRDefault="000B7E9F" w:rsidP="000B7E9F">
      <w:pPr>
        <w:pStyle w:val="ListParagraph"/>
        <w:numPr>
          <w:ilvl w:val="0"/>
          <w:numId w:val="26"/>
        </w:numPr>
        <w:pBdr>
          <w:top w:val="nil"/>
          <w:left w:val="nil"/>
          <w:bottom w:val="nil"/>
          <w:right w:val="nil"/>
          <w:between w:val="nil"/>
        </w:pBdr>
        <w:rPr>
          <w:bCs/>
          <w:color w:val="222222"/>
        </w:rPr>
      </w:pPr>
      <w:r>
        <w:rPr>
          <w:bCs/>
          <w:color w:val="222222"/>
        </w:rPr>
        <w:t>Technical Proposal - Required Forms and Certifications</w:t>
      </w:r>
    </w:p>
    <w:p w14:paraId="4E87F19D" w14:textId="77777777" w:rsidR="000B7E9F" w:rsidRDefault="000B7E9F" w:rsidP="008B00A6">
      <w:pPr>
        <w:numPr>
          <w:ilvl w:val="0"/>
          <w:numId w:val="24"/>
        </w:numPr>
        <w:pBdr>
          <w:top w:val="nil"/>
          <w:left w:val="nil"/>
          <w:bottom w:val="nil"/>
          <w:right w:val="nil"/>
          <w:between w:val="nil"/>
        </w:pBdr>
        <w:rPr>
          <w:color w:val="222222"/>
        </w:rPr>
      </w:pPr>
      <w:r w:rsidRPr="006536C2">
        <w:rPr>
          <w:b/>
          <w:color w:val="222222"/>
        </w:rPr>
        <w:t>ATTACHMENT C</w:t>
      </w:r>
      <w:r w:rsidRPr="006536C2">
        <w:rPr>
          <w:color w:val="222222"/>
        </w:rPr>
        <w:t>:  Reference Form</w:t>
      </w:r>
    </w:p>
    <w:p w14:paraId="504CE9D4" w14:textId="643E39A2" w:rsidR="000B7E9F" w:rsidRPr="006536C2" w:rsidRDefault="000B7E9F" w:rsidP="008B00A6">
      <w:pPr>
        <w:numPr>
          <w:ilvl w:val="0"/>
          <w:numId w:val="24"/>
        </w:numPr>
        <w:pBdr>
          <w:top w:val="nil"/>
          <w:left w:val="nil"/>
          <w:bottom w:val="nil"/>
          <w:right w:val="nil"/>
          <w:between w:val="nil"/>
        </w:pBdr>
        <w:rPr>
          <w:color w:val="222222"/>
        </w:rPr>
      </w:pPr>
      <w:r w:rsidRPr="00832D0D">
        <w:rPr>
          <w:b/>
          <w:color w:val="222222"/>
        </w:rPr>
        <w:t xml:space="preserve">ATTACHMENT </w:t>
      </w:r>
      <w:r w:rsidR="00832D0D">
        <w:rPr>
          <w:b/>
          <w:color w:val="222222"/>
        </w:rPr>
        <w:t>D</w:t>
      </w:r>
      <w:r w:rsidRPr="00832D0D">
        <w:rPr>
          <w:color w:val="222222"/>
        </w:rPr>
        <w:t>:</w:t>
      </w:r>
      <w:r>
        <w:rPr>
          <w:color w:val="222222"/>
        </w:rPr>
        <w:t xml:space="preserve">  Bid/Proposal Affidavit</w:t>
      </w:r>
    </w:p>
    <w:p w14:paraId="31B34308" w14:textId="77777777" w:rsidR="000B7E9F" w:rsidRPr="007D4F7E" w:rsidRDefault="000B7E9F" w:rsidP="000B7E9F">
      <w:pPr>
        <w:pStyle w:val="ListParagraph"/>
        <w:numPr>
          <w:ilvl w:val="0"/>
          <w:numId w:val="27"/>
        </w:numPr>
        <w:pBdr>
          <w:top w:val="nil"/>
          <w:left w:val="nil"/>
          <w:bottom w:val="nil"/>
          <w:right w:val="nil"/>
          <w:between w:val="nil"/>
        </w:pBdr>
        <w:rPr>
          <w:color w:val="222222"/>
        </w:rPr>
      </w:pPr>
      <w:r w:rsidRPr="007D4F7E">
        <w:rPr>
          <w:color w:val="222222"/>
        </w:rPr>
        <w:t>Volume II – Financial Proposal</w:t>
      </w:r>
    </w:p>
    <w:p w14:paraId="451F5BA7" w14:textId="77777777" w:rsidR="000B7E9F" w:rsidRPr="00AD0ED9" w:rsidRDefault="000B7E9F" w:rsidP="000B7E9F">
      <w:pPr>
        <w:pBdr>
          <w:top w:val="nil"/>
          <w:left w:val="nil"/>
          <w:bottom w:val="nil"/>
          <w:right w:val="nil"/>
          <w:between w:val="nil"/>
        </w:pBdr>
        <w:rPr>
          <w:color w:val="222222"/>
        </w:rPr>
      </w:pPr>
    </w:p>
    <w:p w14:paraId="5F0BF606" w14:textId="22D51EE8" w:rsidR="000B7E9F" w:rsidRDefault="000B7E9F" w:rsidP="000B7E9F">
      <w:pPr>
        <w:pBdr>
          <w:top w:val="nil"/>
          <w:left w:val="nil"/>
          <w:bottom w:val="nil"/>
          <w:right w:val="nil"/>
          <w:between w:val="nil"/>
        </w:pBdr>
        <w:ind w:left="1440"/>
        <w:rPr>
          <w:color w:val="222222"/>
        </w:rPr>
      </w:pPr>
      <w:r w:rsidRPr="00AD0ED9">
        <w:rPr>
          <w:color w:val="222222"/>
        </w:rPr>
        <w:t xml:space="preserve">The Financial Proposal shall contain all price information in the format specified in </w:t>
      </w:r>
      <w:r w:rsidRPr="00534C8F">
        <w:rPr>
          <w:b/>
          <w:bCs/>
          <w:color w:val="222222"/>
        </w:rPr>
        <w:t>A</w:t>
      </w:r>
      <w:r w:rsidR="004D5530" w:rsidRPr="00534C8F">
        <w:rPr>
          <w:b/>
          <w:bCs/>
          <w:color w:val="222222"/>
        </w:rPr>
        <w:t>TTACHMENT</w:t>
      </w:r>
      <w:r w:rsidRPr="00534C8F">
        <w:rPr>
          <w:b/>
          <w:bCs/>
          <w:color w:val="222222"/>
        </w:rPr>
        <w:t xml:space="preserve"> A</w:t>
      </w:r>
      <w:r w:rsidRPr="00AD0ED9">
        <w:rPr>
          <w:color w:val="222222"/>
        </w:rPr>
        <w:t xml:space="preserve">. The Offeror shall complete the Financial Proposal Form only as provided in the Financial Proposal </w:t>
      </w:r>
      <w:r w:rsidRPr="00AD0ED9">
        <w:rPr>
          <w:bCs/>
          <w:color w:val="222222"/>
        </w:rPr>
        <w:t>Instructions</w:t>
      </w:r>
      <w:r w:rsidRPr="00AD0ED9">
        <w:rPr>
          <w:color w:val="222222"/>
        </w:rPr>
        <w:t xml:space="preserve"> and the Financial Proposal Form itself. Do not amend, alter, or leave blank any items on the Financial Proposal Form or include additional clarifying or contingent language on or </w:t>
      </w:r>
      <w:r w:rsidRPr="00AD0ED9">
        <w:rPr>
          <w:color w:val="222222"/>
        </w:rPr>
        <w:lastRenderedPageBreak/>
        <w:t>attached to the Financial Proposal Form.  Failure to adhere to any of these instructions may result in the Proposal being determined to be not reasonably susceptible of being selected for award and rejected</w:t>
      </w:r>
    </w:p>
    <w:p w14:paraId="68EA34A5" w14:textId="77777777" w:rsidR="000B7E9F" w:rsidRPr="006536C2" w:rsidRDefault="000B7E9F" w:rsidP="000B7E9F">
      <w:pPr>
        <w:pBdr>
          <w:top w:val="nil"/>
          <w:left w:val="nil"/>
          <w:bottom w:val="nil"/>
          <w:right w:val="nil"/>
          <w:between w:val="nil"/>
        </w:pBdr>
        <w:ind w:left="1440"/>
        <w:rPr>
          <w:color w:val="222222"/>
        </w:rPr>
      </w:pPr>
    </w:p>
    <w:p w14:paraId="33600142" w14:textId="77777777" w:rsidR="00457794" w:rsidRDefault="00457794" w:rsidP="00457794">
      <w:pPr>
        <w:pStyle w:val="Normal1"/>
      </w:pPr>
      <w:r>
        <w:t xml:space="preserve">It is the Offeror’s responsibility to comply with proposal submission requirements.  </w:t>
      </w:r>
      <w:r w:rsidR="00EB144A">
        <w:t xml:space="preserve">The Department/Administration </w:t>
      </w:r>
      <w:r w:rsidR="001604C5">
        <w:t>also solicit solutions</w:t>
      </w:r>
      <w:r w:rsidR="00EB144A">
        <w:t xml:space="preserve"> not requested within the specifications.</w:t>
      </w:r>
      <w:r w:rsidR="001604C5">
        <w:t xml:space="preserve">  </w:t>
      </w:r>
      <w:r>
        <w:t>Offeror</w:t>
      </w:r>
      <w:r w:rsidR="001604C5">
        <w:t>s</w:t>
      </w:r>
      <w:r>
        <w:t xml:space="preserve"> failing to </w:t>
      </w:r>
      <w:r w:rsidR="00700076">
        <w:t>respond regarding</w:t>
      </w:r>
      <w:r>
        <w:t xml:space="preserve"> </w:t>
      </w:r>
      <w:r w:rsidR="00700076">
        <w:t xml:space="preserve">specification requirements within </w:t>
      </w:r>
      <w:r>
        <w:t>Section 4 and Section 8, will be deemed non-responsive.</w:t>
      </w:r>
    </w:p>
    <w:bookmarkEnd w:id="3"/>
    <w:p w14:paraId="794FB4C7" w14:textId="77777777" w:rsidR="00457794" w:rsidRPr="00056B5D" w:rsidRDefault="00457794" w:rsidP="00457794">
      <w:pPr>
        <w:pStyle w:val="Normal1"/>
        <w:rPr>
          <w:b/>
          <w:sz w:val="18"/>
          <w:szCs w:val="18"/>
        </w:rPr>
      </w:pPr>
    </w:p>
    <w:p w14:paraId="01D740C4" w14:textId="77777777" w:rsidR="00457794" w:rsidRDefault="00457794" w:rsidP="00673085">
      <w:pPr>
        <w:pStyle w:val="Normal1"/>
        <w:numPr>
          <w:ilvl w:val="0"/>
          <w:numId w:val="1"/>
        </w:numPr>
        <w:tabs>
          <w:tab w:val="clear" w:pos="720"/>
        </w:tabs>
        <w:ind w:left="360"/>
      </w:pPr>
      <w:r>
        <w:rPr>
          <w:b/>
        </w:rPr>
        <w:t xml:space="preserve">RECEIPT, OPENING, AND RECORDING OF </w:t>
      </w:r>
      <w:r w:rsidR="00493EE5">
        <w:rPr>
          <w:b/>
        </w:rPr>
        <w:t>PROPOSALS</w:t>
      </w:r>
      <w:r>
        <w:t>:</w:t>
      </w:r>
    </w:p>
    <w:p w14:paraId="39DC4617" w14:textId="77777777" w:rsidR="00457794" w:rsidRPr="00056B5D" w:rsidRDefault="00457794" w:rsidP="00457794">
      <w:pPr>
        <w:pStyle w:val="Normal1"/>
        <w:rPr>
          <w:sz w:val="18"/>
          <w:szCs w:val="18"/>
        </w:rPr>
      </w:pPr>
    </w:p>
    <w:p w14:paraId="5279C49C" w14:textId="77777777" w:rsidR="00457794" w:rsidRDefault="00457794" w:rsidP="00673085">
      <w:pPr>
        <w:pStyle w:val="Normal1"/>
        <w:numPr>
          <w:ilvl w:val="0"/>
          <w:numId w:val="9"/>
        </w:numPr>
      </w:pPr>
      <w:bookmarkStart w:id="4" w:name="_Hlk106014875"/>
      <w:r>
        <w:t xml:space="preserve">Receipt: Upon receipt, each </w:t>
      </w:r>
      <w:r w:rsidR="00493EE5">
        <w:t>Proposal</w:t>
      </w:r>
      <w:r>
        <w:t xml:space="preserve"> and any timely modification(s) to a </w:t>
      </w:r>
      <w:r w:rsidR="00493EE5">
        <w:t xml:space="preserve">Proposal </w:t>
      </w:r>
      <w:r>
        <w:t xml:space="preserve">shall be stored </w:t>
      </w:r>
      <w:r w:rsidR="00C35143">
        <w:t xml:space="preserve">electronically </w:t>
      </w:r>
      <w:r>
        <w:t>in a secure</w:t>
      </w:r>
      <w:r w:rsidR="00C35143">
        <w:t>d</w:t>
      </w:r>
      <w:r>
        <w:t xml:space="preserve"> </w:t>
      </w:r>
      <w:r w:rsidR="00C35143">
        <w:t>drive</w:t>
      </w:r>
      <w:r>
        <w:t xml:space="preserve"> until the time and date set for </w:t>
      </w:r>
      <w:r w:rsidR="008D6B84">
        <w:t>Proposal</w:t>
      </w:r>
      <w:r>
        <w:t xml:space="preserve"> opening.  Before </w:t>
      </w:r>
      <w:r w:rsidR="00493EE5">
        <w:t>Proposal</w:t>
      </w:r>
      <w:r>
        <w:t xml:space="preserve"> opening, the State may not disclose the identity of any </w:t>
      </w:r>
      <w:r w:rsidR="00493EE5">
        <w:t>Offeror</w:t>
      </w:r>
      <w:r>
        <w:t>.</w:t>
      </w:r>
    </w:p>
    <w:bookmarkEnd w:id="4"/>
    <w:p w14:paraId="247886DD" w14:textId="77777777" w:rsidR="00457794" w:rsidRPr="00C35143" w:rsidRDefault="00457794" w:rsidP="00457794">
      <w:pPr>
        <w:pStyle w:val="Normal1"/>
        <w:rPr>
          <w:sz w:val="18"/>
          <w:szCs w:val="18"/>
        </w:rPr>
      </w:pPr>
    </w:p>
    <w:p w14:paraId="1F2EA793" w14:textId="77777777" w:rsidR="00C35143" w:rsidRPr="00C35143" w:rsidRDefault="00C35143">
      <w:pPr>
        <w:rPr>
          <w:b/>
          <w:bCs/>
          <w:sz w:val="18"/>
          <w:szCs w:val="18"/>
        </w:rPr>
      </w:pPr>
    </w:p>
    <w:p w14:paraId="5BDF68E0" w14:textId="231E98B3" w:rsidR="00431CB8" w:rsidRPr="000B7E9F" w:rsidRDefault="000B7E9F" w:rsidP="000B7E9F">
      <w:pPr>
        <w:rPr>
          <w:b/>
          <w:bCs/>
        </w:rPr>
      </w:pPr>
      <w:r>
        <w:rPr>
          <w:b/>
          <w:bCs/>
        </w:rPr>
        <w:t>10.</w:t>
      </w:r>
      <w:r w:rsidR="00431CB8" w:rsidRPr="000B7E9F">
        <w:rPr>
          <w:b/>
          <w:bCs/>
        </w:rPr>
        <w:t xml:space="preserve"> </w:t>
      </w:r>
      <w:r w:rsidR="00431CB8" w:rsidRPr="000B7E9F">
        <w:rPr>
          <w:b/>
          <w:bCs/>
        </w:rPr>
        <w:tab/>
        <w:t xml:space="preserve">SELECTION CRITERIA </w:t>
      </w:r>
    </w:p>
    <w:p w14:paraId="24C7353D" w14:textId="77777777" w:rsidR="00431CB8" w:rsidRPr="00C35143" w:rsidRDefault="00431CB8">
      <w:pPr>
        <w:rPr>
          <w:b/>
          <w:bCs/>
          <w:sz w:val="18"/>
          <w:szCs w:val="18"/>
        </w:rPr>
      </w:pPr>
    </w:p>
    <w:p w14:paraId="3181891B" w14:textId="6E07C642" w:rsidR="00431CB8" w:rsidRPr="000B7E9F" w:rsidRDefault="000B7E9F" w:rsidP="000B7E9F">
      <w:pPr>
        <w:rPr>
          <w:color w:val="222222"/>
        </w:rPr>
      </w:pPr>
      <w:bookmarkStart w:id="5" w:name="_Hlk106014907"/>
      <w:r>
        <w:rPr>
          <w:color w:val="222222"/>
        </w:rPr>
        <w:t xml:space="preserve">A. </w:t>
      </w:r>
      <w:r w:rsidRPr="000B7E9F">
        <w:rPr>
          <w:color w:val="222222"/>
        </w:rPr>
        <w:t>Offeror’s Technical Response to requirements (Reference Section 8.D.3).</w:t>
      </w:r>
    </w:p>
    <w:p w14:paraId="7FCDA464" w14:textId="2EE79589" w:rsidR="000B7E9F" w:rsidRDefault="000B7E9F" w:rsidP="000B7E9F">
      <w:pPr>
        <w:jc w:val="both"/>
        <w:rPr>
          <w:color w:val="222222"/>
        </w:rPr>
      </w:pPr>
      <w:r>
        <w:rPr>
          <w:sz w:val="18"/>
          <w:szCs w:val="18"/>
        </w:rPr>
        <w:t xml:space="preserve">B.  </w:t>
      </w:r>
      <w:r>
        <w:rPr>
          <w:color w:val="222222"/>
        </w:rPr>
        <w:t>Offeror Qualifications and Capabilities (Reference Sections 8.D.4 and 8.D.5)</w:t>
      </w:r>
      <w:r w:rsidRPr="006536C2">
        <w:rPr>
          <w:color w:val="222222"/>
        </w:rPr>
        <w:t>.</w:t>
      </w:r>
    </w:p>
    <w:bookmarkEnd w:id="5"/>
    <w:p w14:paraId="056087EF" w14:textId="77777777" w:rsidR="000B7E9F" w:rsidRPr="000B7E9F" w:rsidRDefault="000B7E9F" w:rsidP="000B7E9F">
      <w:pPr>
        <w:jc w:val="both"/>
        <w:rPr>
          <w:sz w:val="18"/>
          <w:szCs w:val="18"/>
        </w:rPr>
      </w:pPr>
    </w:p>
    <w:p w14:paraId="5175A926" w14:textId="62F3A398" w:rsidR="00431CB8" w:rsidRPr="00ED116D" w:rsidRDefault="00927F4F">
      <w:pPr>
        <w:rPr>
          <w:b/>
          <w:bCs/>
        </w:rPr>
      </w:pPr>
      <w:r w:rsidRPr="00ED116D">
        <w:rPr>
          <w:b/>
          <w:bCs/>
        </w:rPr>
        <w:t>1</w:t>
      </w:r>
      <w:r w:rsidR="000B7E9F">
        <w:rPr>
          <w:b/>
          <w:bCs/>
        </w:rPr>
        <w:t>1</w:t>
      </w:r>
      <w:r w:rsidR="00431CB8" w:rsidRPr="00ED116D">
        <w:rPr>
          <w:b/>
          <w:bCs/>
        </w:rPr>
        <w:t>.</w:t>
      </w:r>
      <w:r w:rsidR="00431CB8" w:rsidRPr="00ED116D">
        <w:rPr>
          <w:b/>
          <w:bCs/>
        </w:rPr>
        <w:tab/>
        <w:t>BASIS FOR AWARD</w:t>
      </w:r>
    </w:p>
    <w:p w14:paraId="29E6F691" w14:textId="77777777" w:rsidR="00431CB8" w:rsidRPr="00C35143" w:rsidRDefault="00431CB8">
      <w:pPr>
        <w:rPr>
          <w:sz w:val="18"/>
          <w:szCs w:val="18"/>
        </w:rPr>
      </w:pPr>
    </w:p>
    <w:p w14:paraId="1C8DD166" w14:textId="5BD67663" w:rsidR="00457794" w:rsidRDefault="00457794" w:rsidP="00457794">
      <w:pPr>
        <w:pStyle w:val="Normal1"/>
      </w:pPr>
      <w:bookmarkStart w:id="6" w:name="_Hlk106014964"/>
      <w:r>
        <w:t xml:space="preserve">The Contract will be awarded to the responsible </w:t>
      </w:r>
      <w:r w:rsidR="00493EE5">
        <w:t>Offeror</w:t>
      </w:r>
      <w:r>
        <w:t xml:space="preserve"> whose submits a responsive </w:t>
      </w:r>
      <w:r w:rsidR="00493EE5">
        <w:t>Proposal</w:t>
      </w:r>
      <w:r>
        <w:t xml:space="preserve"> that meets the specifications set forth in the Small Procurement </w:t>
      </w:r>
      <w:r w:rsidR="005D0B26">
        <w:t>Solicitation and</w:t>
      </w:r>
      <w:r>
        <w:t xml:space="preserve"> provides the Most </w:t>
      </w:r>
      <w:r w:rsidR="000B7E9F">
        <w:rPr>
          <w:color w:val="222222"/>
        </w:rPr>
        <w:t>Advantageous Offer to the State</w:t>
      </w:r>
      <w:r>
        <w:t>.</w:t>
      </w:r>
    </w:p>
    <w:p w14:paraId="07A6FCCA" w14:textId="77777777" w:rsidR="00431CB8" w:rsidRPr="00C35143" w:rsidRDefault="00431CB8">
      <w:pPr>
        <w:rPr>
          <w:sz w:val="18"/>
          <w:szCs w:val="18"/>
        </w:rPr>
      </w:pPr>
    </w:p>
    <w:bookmarkEnd w:id="6"/>
    <w:p w14:paraId="2B739E8F" w14:textId="77777777" w:rsidR="00431CB8" w:rsidRPr="00C35143" w:rsidRDefault="00431CB8">
      <w:pPr>
        <w:rPr>
          <w:sz w:val="18"/>
          <w:szCs w:val="18"/>
        </w:rPr>
      </w:pPr>
    </w:p>
    <w:p w14:paraId="0D968F5F" w14:textId="26364304" w:rsidR="00431CB8" w:rsidRPr="00ED116D" w:rsidRDefault="0014048D">
      <w:pPr>
        <w:rPr>
          <w:b/>
          <w:bCs/>
        </w:rPr>
      </w:pPr>
      <w:r w:rsidRPr="00ED116D">
        <w:rPr>
          <w:b/>
          <w:bCs/>
        </w:rPr>
        <w:t>1</w:t>
      </w:r>
      <w:r w:rsidR="00F606B2">
        <w:rPr>
          <w:b/>
          <w:bCs/>
        </w:rPr>
        <w:t>2</w:t>
      </w:r>
      <w:r w:rsidR="00431CB8" w:rsidRPr="00ED116D">
        <w:rPr>
          <w:b/>
          <w:bCs/>
        </w:rPr>
        <w:t>.</w:t>
      </w:r>
      <w:r w:rsidR="00431CB8" w:rsidRPr="00ED116D">
        <w:rPr>
          <w:b/>
          <w:bCs/>
        </w:rPr>
        <w:tab/>
        <w:t>DEPARTMENT CONTRACT</w:t>
      </w:r>
    </w:p>
    <w:p w14:paraId="6406E48F" w14:textId="77777777" w:rsidR="00431CB8" w:rsidRPr="00C35143" w:rsidRDefault="00431CB8">
      <w:pPr>
        <w:ind w:left="360"/>
        <w:rPr>
          <w:sz w:val="18"/>
          <w:szCs w:val="18"/>
        </w:rPr>
      </w:pPr>
    </w:p>
    <w:p w14:paraId="5AD93B83" w14:textId="1554214C" w:rsidR="00F606B2" w:rsidRDefault="00F606B2" w:rsidP="00F606B2">
      <w:pPr>
        <w:rPr>
          <w:color w:val="222222"/>
        </w:rPr>
      </w:pPr>
      <w:bookmarkStart w:id="7" w:name="_Hlk106014980"/>
      <w:r>
        <w:rPr>
          <w:color w:val="222222"/>
        </w:rPr>
        <w:t>The following documents are required within five (5) days of the receipt of the Notification of Recommendation for Contract Award:</w:t>
      </w:r>
    </w:p>
    <w:p w14:paraId="578E1236" w14:textId="005D9067" w:rsidR="00F606B2" w:rsidRDefault="00F606B2" w:rsidP="00F606B2">
      <w:pPr>
        <w:rPr>
          <w:color w:val="222222"/>
        </w:rPr>
      </w:pPr>
    </w:p>
    <w:p w14:paraId="6E8CE91D" w14:textId="2B9E1518" w:rsidR="00F606B2" w:rsidRDefault="00F606B2" w:rsidP="00F606B2">
      <w:pPr>
        <w:pStyle w:val="ListParagraph"/>
        <w:numPr>
          <w:ilvl w:val="0"/>
          <w:numId w:val="28"/>
        </w:numPr>
        <w:rPr>
          <w:color w:val="222222"/>
        </w:rPr>
      </w:pPr>
      <w:r w:rsidRPr="009A47F9">
        <w:rPr>
          <w:color w:val="222222"/>
        </w:rPr>
        <w:t xml:space="preserve">The successful Offeror will be expected to sign a </w:t>
      </w:r>
      <w:r w:rsidR="00921C9B">
        <w:rPr>
          <w:color w:val="222222"/>
        </w:rPr>
        <w:t xml:space="preserve">CONTRACT </w:t>
      </w:r>
      <w:r w:rsidRPr="009A47F9">
        <w:rPr>
          <w:color w:val="222222"/>
        </w:rPr>
        <w:t xml:space="preserve">with the Department, sample enclosed as </w:t>
      </w:r>
      <w:r w:rsidRPr="009A47F9">
        <w:rPr>
          <w:b/>
          <w:color w:val="222222"/>
        </w:rPr>
        <w:t>ATTACHMENT B</w:t>
      </w:r>
      <w:r>
        <w:rPr>
          <w:color w:val="222222"/>
        </w:rPr>
        <w:t>; and</w:t>
      </w:r>
    </w:p>
    <w:p w14:paraId="2ED7E0E4" w14:textId="72AE26DD" w:rsidR="00F606B2" w:rsidRDefault="00F606B2" w:rsidP="00F606B2">
      <w:pPr>
        <w:rPr>
          <w:color w:val="222222"/>
        </w:rPr>
      </w:pPr>
      <w:r>
        <w:rPr>
          <w:color w:val="222222"/>
        </w:rPr>
        <w:t xml:space="preserve"> </w:t>
      </w:r>
      <w:r>
        <w:rPr>
          <w:color w:val="222222"/>
        </w:rPr>
        <w:tab/>
      </w:r>
      <w:r w:rsidRPr="004D5530">
        <w:rPr>
          <w:b/>
          <w:bCs/>
          <w:color w:val="222222"/>
        </w:rPr>
        <w:t xml:space="preserve">ATTACHMENT </w:t>
      </w:r>
      <w:r w:rsidR="00832D0D" w:rsidRPr="004D5530">
        <w:rPr>
          <w:b/>
          <w:bCs/>
          <w:color w:val="222222"/>
        </w:rPr>
        <w:t>E</w:t>
      </w:r>
      <w:r>
        <w:rPr>
          <w:color w:val="222222"/>
        </w:rPr>
        <w:t xml:space="preserve">:  </w:t>
      </w:r>
      <w:r w:rsidR="00921C9B">
        <w:rPr>
          <w:color w:val="222222"/>
        </w:rPr>
        <w:t>CONTRACT AFFIDAVIT</w:t>
      </w:r>
    </w:p>
    <w:p w14:paraId="20797512" w14:textId="77777777" w:rsidR="00F606B2" w:rsidRDefault="00F606B2" w:rsidP="00F606B2">
      <w:pPr>
        <w:rPr>
          <w:color w:val="222222"/>
        </w:rPr>
      </w:pPr>
    </w:p>
    <w:bookmarkEnd w:id="7"/>
    <w:p w14:paraId="4C5B3E39" w14:textId="77777777" w:rsidR="00431CB8" w:rsidRPr="00C35143" w:rsidRDefault="00431CB8">
      <w:pPr>
        <w:rPr>
          <w:sz w:val="18"/>
          <w:szCs w:val="18"/>
        </w:rPr>
      </w:pPr>
    </w:p>
    <w:p w14:paraId="636EE6F3" w14:textId="07614558" w:rsidR="00431CB8" w:rsidRPr="00ED116D" w:rsidRDefault="0014048D" w:rsidP="00C00EAD">
      <w:pPr>
        <w:ind w:left="720" w:hanging="720"/>
      </w:pPr>
      <w:r w:rsidRPr="00ED116D">
        <w:rPr>
          <w:b/>
          <w:bCs/>
        </w:rPr>
        <w:t>1</w:t>
      </w:r>
      <w:r w:rsidR="00F606B2">
        <w:rPr>
          <w:b/>
          <w:bCs/>
        </w:rPr>
        <w:t>3</w:t>
      </w:r>
      <w:r w:rsidR="00431CB8" w:rsidRPr="00ED116D">
        <w:rPr>
          <w:b/>
          <w:bCs/>
        </w:rPr>
        <w:t>.</w:t>
      </w:r>
      <w:r w:rsidR="00431CB8" w:rsidRPr="00ED116D">
        <w:rPr>
          <w:b/>
          <w:bCs/>
        </w:rPr>
        <w:tab/>
        <w:t xml:space="preserve">CANCELLATION OF PROPOSALS </w:t>
      </w:r>
    </w:p>
    <w:p w14:paraId="309ED4BD" w14:textId="77777777" w:rsidR="00431CB8" w:rsidRPr="00C35143" w:rsidRDefault="00431CB8">
      <w:pPr>
        <w:rPr>
          <w:sz w:val="18"/>
          <w:szCs w:val="18"/>
        </w:rPr>
      </w:pPr>
    </w:p>
    <w:p w14:paraId="5854360B" w14:textId="77777777" w:rsidR="00431CB8" w:rsidRPr="00ED116D" w:rsidRDefault="00431CB8">
      <w:r w:rsidRPr="00ED116D">
        <w:t>The State may cancel this Solicitation, in whole or in part, whenever this action is determined to be fiscally advantageous to the State or otherwise in the State’s best interest.  If the Solicitation is canceled, a notice of cancellation will be provided to all prospective Offerors who were sent this Solicitation or otherwise are known by the Procurement Officer to have obtained this Solicitation.</w:t>
      </w:r>
    </w:p>
    <w:p w14:paraId="31AA269A" w14:textId="77777777" w:rsidR="0014048D" w:rsidRDefault="0014048D">
      <w:pPr>
        <w:rPr>
          <w:sz w:val="18"/>
          <w:szCs w:val="18"/>
        </w:rPr>
      </w:pPr>
    </w:p>
    <w:p w14:paraId="79F3502C" w14:textId="61D80777" w:rsidR="00431CB8" w:rsidRPr="00ED116D" w:rsidRDefault="00431CB8">
      <w:pPr>
        <w:rPr>
          <w:b/>
          <w:bCs/>
        </w:rPr>
      </w:pPr>
      <w:r w:rsidRPr="00ED116D">
        <w:rPr>
          <w:b/>
          <w:bCs/>
        </w:rPr>
        <w:t>1</w:t>
      </w:r>
      <w:r w:rsidR="00F606B2">
        <w:rPr>
          <w:b/>
          <w:bCs/>
        </w:rPr>
        <w:t>4</w:t>
      </w:r>
      <w:r w:rsidRPr="00ED116D">
        <w:rPr>
          <w:b/>
          <w:bCs/>
        </w:rPr>
        <w:t>.</w:t>
      </w:r>
      <w:r w:rsidRPr="00ED116D">
        <w:rPr>
          <w:b/>
          <w:bCs/>
        </w:rPr>
        <w:tab/>
        <w:t xml:space="preserve">ACCEPTANCE OF PROPOSALS </w:t>
      </w:r>
    </w:p>
    <w:p w14:paraId="0657A438" w14:textId="77777777" w:rsidR="00431CB8" w:rsidRPr="00C35143" w:rsidRDefault="00431CB8">
      <w:pPr>
        <w:rPr>
          <w:sz w:val="18"/>
          <w:szCs w:val="18"/>
        </w:rPr>
      </w:pPr>
    </w:p>
    <w:p w14:paraId="6B43B21C" w14:textId="77777777" w:rsidR="00431CB8" w:rsidRPr="00ED116D" w:rsidRDefault="00431CB8">
      <w:r w:rsidRPr="00ED116D">
        <w:t>The State reserves the right to accept or reject any and all Proposals, in whole or in part, received in response to this Solicitation, or to waive or permit cure of minor irregularities to serve the best interests of the State of Maryland.</w:t>
      </w:r>
    </w:p>
    <w:p w14:paraId="1F14DE1A" w14:textId="77777777" w:rsidR="00431CB8" w:rsidRPr="00C35143" w:rsidRDefault="00431CB8">
      <w:pPr>
        <w:pStyle w:val="Footer"/>
        <w:tabs>
          <w:tab w:val="clear" w:pos="4320"/>
          <w:tab w:val="clear" w:pos="8640"/>
        </w:tabs>
        <w:rPr>
          <w:sz w:val="18"/>
          <w:szCs w:val="18"/>
        </w:rPr>
      </w:pPr>
    </w:p>
    <w:p w14:paraId="7E993DB8" w14:textId="0BDAD782" w:rsidR="00431CB8" w:rsidRPr="00ED116D" w:rsidRDefault="00927F4F" w:rsidP="00C00EAD">
      <w:pPr>
        <w:ind w:left="720" w:hanging="720"/>
      </w:pPr>
      <w:r w:rsidRPr="00ED116D">
        <w:rPr>
          <w:b/>
          <w:bCs/>
        </w:rPr>
        <w:t>1</w:t>
      </w:r>
      <w:r w:rsidR="00F606B2">
        <w:rPr>
          <w:b/>
          <w:bCs/>
        </w:rPr>
        <w:t>5</w:t>
      </w:r>
      <w:r w:rsidR="00431CB8" w:rsidRPr="00ED116D">
        <w:rPr>
          <w:b/>
          <w:bCs/>
        </w:rPr>
        <w:t>.</w:t>
      </w:r>
      <w:r w:rsidR="00431CB8" w:rsidRPr="00ED116D">
        <w:rPr>
          <w:b/>
          <w:bCs/>
        </w:rPr>
        <w:tab/>
        <w:t xml:space="preserve">TIME OF PROPOSAL ACCEPTANCE </w:t>
      </w:r>
    </w:p>
    <w:p w14:paraId="57E1B779" w14:textId="77777777" w:rsidR="00431CB8" w:rsidRPr="00C35143" w:rsidRDefault="00431CB8">
      <w:pPr>
        <w:rPr>
          <w:sz w:val="18"/>
          <w:szCs w:val="18"/>
        </w:rPr>
      </w:pPr>
    </w:p>
    <w:p w14:paraId="09489213" w14:textId="6887CAA4" w:rsidR="00431CB8" w:rsidRPr="00ED116D" w:rsidRDefault="00431CB8">
      <w:r w:rsidRPr="00ED116D">
        <w:lastRenderedPageBreak/>
        <w:t xml:space="preserve">The content of this Solicitation and the Proposal of the successful Offeror or Offerors will be included by reference in any resulting Contract. All prices, terms and conditions in the Proposal are irrevocable for 90 days after the closing date for receipt of </w:t>
      </w:r>
      <w:r w:rsidR="007B3003">
        <w:t xml:space="preserve">Offeror’s </w:t>
      </w:r>
      <w:r w:rsidR="00F606B2">
        <w:t>Financial</w:t>
      </w:r>
      <w:r w:rsidR="007B3003">
        <w:t xml:space="preserve"> </w:t>
      </w:r>
      <w:r w:rsidR="00F606B2">
        <w:t>Proposal</w:t>
      </w:r>
      <w:r w:rsidR="007B3003">
        <w:t xml:space="preserve"> </w:t>
      </w:r>
      <w:r w:rsidR="00F606B2">
        <w:t>or Best and Final Offers,</w:t>
      </w:r>
      <w:r w:rsidRPr="00ED116D">
        <w:t xml:space="preserve"> if requested</w:t>
      </w:r>
      <w:r w:rsidR="00493EE5">
        <w:t>.</w:t>
      </w:r>
      <w:r w:rsidRPr="00ED116D">
        <w:t xml:space="preserve">  This period may be extended by written mutual agreement between the Offeror and the requesting State organization. </w:t>
      </w:r>
    </w:p>
    <w:p w14:paraId="401892B5" w14:textId="77777777" w:rsidR="00493EE5" w:rsidRPr="00C35143" w:rsidRDefault="00493EE5">
      <w:pPr>
        <w:rPr>
          <w:sz w:val="18"/>
          <w:szCs w:val="18"/>
        </w:rPr>
      </w:pPr>
    </w:p>
    <w:p w14:paraId="09C0FF40" w14:textId="05964BEE" w:rsidR="00431CB8" w:rsidRPr="00ED116D" w:rsidRDefault="00431CB8">
      <w:pPr>
        <w:rPr>
          <w:b/>
          <w:bCs/>
        </w:rPr>
      </w:pPr>
      <w:r w:rsidRPr="00ED116D">
        <w:rPr>
          <w:b/>
          <w:bCs/>
        </w:rPr>
        <w:t>1</w:t>
      </w:r>
      <w:r w:rsidR="00F606B2">
        <w:rPr>
          <w:b/>
          <w:bCs/>
        </w:rPr>
        <w:t>6</w:t>
      </w:r>
      <w:r w:rsidRPr="00ED116D">
        <w:rPr>
          <w:b/>
          <w:bCs/>
        </w:rPr>
        <w:t>.</w:t>
      </w:r>
      <w:r w:rsidRPr="00ED116D">
        <w:rPr>
          <w:b/>
          <w:bCs/>
        </w:rPr>
        <w:tab/>
        <w:t>PAYMENT</w:t>
      </w:r>
    </w:p>
    <w:p w14:paraId="4C0CF764" w14:textId="77777777" w:rsidR="00431CB8" w:rsidRPr="00C35143" w:rsidRDefault="00431CB8">
      <w:pPr>
        <w:ind w:left="360"/>
        <w:rPr>
          <w:sz w:val="18"/>
          <w:szCs w:val="18"/>
        </w:rPr>
      </w:pPr>
    </w:p>
    <w:p w14:paraId="287B9990" w14:textId="2DC81E70" w:rsidR="00431CB8" w:rsidRPr="00ED116D" w:rsidRDefault="00431CB8">
      <w:r w:rsidRPr="00ED116D">
        <w:t xml:space="preserve">The successful </w:t>
      </w:r>
      <w:r w:rsidR="00F606B2">
        <w:t>Contractor</w:t>
      </w:r>
      <w:r w:rsidRPr="00ED116D">
        <w:t xml:space="preserve"> shall bill the Department </w:t>
      </w:r>
      <w:r w:rsidR="00DF6D23">
        <w:t xml:space="preserve">monthly </w:t>
      </w:r>
      <w:r w:rsidRPr="00ED116D">
        <w:t>or other requirements, such as what percentage of the total Contract award may be billed at certain intervals and/or if payment is linked to successful accomplishment or provision of certain deliverables.</w:t>
      </w:r>
    </w:p>
    <w:p w14:paraId="28BEE1CF" w14:textId="77777777" w:rsidR="00431CB8" w:rsidRPr="00C35143" w:rsidRDefault="00431CB8">
      <w:pPr>
        <w:rPr>
          <w:sz w:val="18"/>
          <w:szCs w:val="18"/>
        </w:rPr>
      </w:pPr>
    </w:p>
    <w:p w14:paraId="3DE99A64" w14:textId="77777777" w:rsidR="00DF6D23" w:rsidRDefault="00431CB8">
      <w:pPr>
        <w:pStyle w:val="BlockText"/>
        <w:ind w:left="0"/>
        <w:rPr>
          <w:rFonts w:ascii="Times New Roman" w:hAnsi="Times New Roman"/>
          <w:szCs w:val="24"/>
        </w:rPr>
      </w:pPr>
      <w:r w:rsidRPr="00ED116D">
        <w:rPr>
          <w:rFonts w:ascii="Times New Roman" w:hAnsi="Times New Roman"/>
          <w:szCs w:val="24"/>
        </w:rPr>
        <w:t>Invoices must be addressed to</w:t>
      </w:r>
      <w:r w:rsidR="00DF6D23">
        <w:rPr>
          <w:rFonts w:ascii="Times New Roman" w:hAnsi="Times New Roman"/>
          <w:szCs w:val="24"/>
        </w:rPr>
        <w:t>:</w:t>
      </w:r>
    </w:p>
    <w:p w14:paraId="45D4C026" w14:textId="77777777" w:rsidR="00DF6D23" w:rsidRPr="00C35143" w:rsidRDefault="00DF6D23">
      <w:pPr>
        <w:pStyle w:val="BlockText"/>
        <w:ind w:left="0"/>
        <w:rPr>
          <w:rFonts w:ascii="Times New Roman" w:hAnsi="Times New Roman"/>
          <w:sz w:val="18"/>
          <w:szCs w:val="18"/>
        </w:rPr>
      </w:pPr>
    </w:p>
    <w:p w14:paraId="0DDC5922" w14:textId="7221CFAB" w:rsidR="00C073C1" w:rsidRPr="00273538" w:rsidRDefault="003A2693" w:rsidP="00C073C1">
      <w:pPr>
        <w:pStyle w:val="Normal1"/>
        <w:ind w:left="2160" w:firstLine="720"/>
        <w:rPr>
          <w:bCs/>
          <w:color w:val="auto"/>
        </w:rPr>
      </w:pPr>
      <w:r w:rsidRPr="00273538">
        <w:rPr>
          <w:bCs/>
          <w:color w:val="auto"/>
        </w:rPr>
        <w:t>Keisha Mosby, Accounts Payable</w:t>
      </w:r>
    </w:p>
    <w:p w14:paraId="59543355" w14:textId="0849A024" w:rsidR="00C073C1" w:rsidRPr="002760BF" w:rsidRDefault="003A2693" w:rsidP="00C073C1">
      <w:pPr>
        <w:pStyle w:val="Normal1"/>
        <w:ind w:left="2160" w:firstLine="720"/>
        <w:rPr>
          <w:color w:val="auto"/>
        </w:rPr>
      </w:pPr>
      <w:r>
        <w:rPr>
          <w:color w:val="auto"/>
        </w:rPr>
        <w:t>Maryland Department of Human Services</w:t>
      </w:r>
    </w:p>
    <w:p w14:paraId="0E4236BF" w14:textId="154ED445" w:rsidR="00C073C1" w:rsidRPr="002760BF" w:rsidRDefault="003A2693" w:rsidP="00C073C1">
      <w:pPr>
        <w:shd w:val="clear" w:color="auto" w:fill="FFFFFF"/>
        <w:ind w:left="2160" w:firstLine="720"/>
        <w:rPr>
          <w:i/>
        </w:rPr>
      </w:pPr>
      <w:r>
        <w:rPr>
          <w:rStyle w:val="Emphasis"/>
          <w:i w:val="0"/>
        </w:rPr>
        <w:t>311 W. Saratoga Street, Rm 928</w:t>
      </w:r>
      <w:r w:rsidR="00291DF1">
        <w:rPr>
          <w:rStyle w:val="Emphasis"/>
          <w:i w:val="0"/>
        </w:rPr>
        <w:tab/>
      </w:r>
    </w:p>
    <w:p w14:paraId="1D3B0253" w14:textId="7F8ACB01" w:rsidR="00C073C1" w:rsidRDefault="003A2693" w:rsidP="00C073C1">
      <w:pPr>
        <w:shd w:val="clear" w:color="auto" w:fill="FFFFFF"/>
        <w:ind w:left="2160" w:firstLine="720"/>
        <w:rPr>
          <w:rStyle w:val="Emphasis"/>
          <w:i w:val="0"/>
        </w:rPr>
      </w:pPr>
      <w:r>
        <w:rPr>
          <w:rStyle w:val="Emphasis"/>
          <w:i w:val="0"/>
        </w:rPr>
        <w:t>Baltimore, MD 21201</w:t>
      </w:r>
    </w:p>
    <w:p w14:paraId="7CD19D4E" w14:textId="1450CB3F" w:rsidR="00910F13" w:rsidRDefault="003A2693" w:rsidP="00C073C1">
      <w:pPr>
        <w:shd w:val="clear" w:color="auto" w:fill="FFFFFF"/>
        <w:ind w:left="2160" w:firstLine="720"/>
        <w:rPr>
          <w:rStyle w:val="Emphasis"/>
          <w:i w:val="0"/>
        </w:rPr>
      </w:pPr>
      <w:r>
        <w:rPr>
          <w:rStyle w:val="Emphasis"/>
          <w:i w:val="0"/>
        </w:rPr>
        <w:t>Phone 410-767-7648</w:t>
      </w:r>
    </w:p>
    <w:p w14:paraId="7A91DB91" w14:textId="7B1C0569" w:rsidR="003A2693" w:rsidRPr="002760BF" w:rsidRDefault="003A2693" w:rsidP="00C073C1">
      <w:pPr>
        <w:shd w:val="clear" w:color="auto" w:fill="FFFFFF"/>
        <w:ind w:left="2160" w:firstLine="720"/>
        <w:rPr>
          <w:i/>
        </w:rPr>
      </w:pPr>
      <w:r>
        <w:rPr>
          <w:rStyle w:val="Emphasis"/>
          <w:i w:val="0"/>
        </w:rPr>
        <w:t>Fax 410-333-0733</w:t>
      </w:r>
    </w:p>
    <w:p w14:paraId="7BD4E1D2" w14:textId="67D426B0" w:rsidR="00C073C1" w:rsidRPr="00115F9F" w:rsidRDefault="00C073C1" w:rsidP="00C073C1">
      <w:pPr>
        <w:shd w:val="clear" w:color="auto" w:fill="FFFFFF"/>
        <w:ind w:left="1440"/>
        <w:rPr>
          <w:rStyle w:val="Emphasis"/>
          <w:b/>
          <w:bCs/>
          <w:i w:val="0"/>
          <w:u w:val="single"/>
        </w:rPr>
      </w:pPr>
      <w:r w:rsidRPr="002760BF">
        <w:rPr>
          <w:rStyle w:val="Emphasis"/>
          <w:i w:val="0"/>
        </w:rPr>
        <w:t xml:space="preserve">                     </w:t>
      </w:r>
      <w:r w:rsidR="003A2693">
        <w:rPr>
          <w:rStyle w:val="Emphasis"/>
          <w:i w:val="0"/>
        </w:rPr>
        <w:t xml:space="preserve"> </w:t>
      </w:r>
      <w:r w:rsidRPr="002760BF">
        <w:rPr>
          <w:rStyle w:val="Emphasis"/>
          <w:i w:val="0"/>
        </w:rPr>
        <w:t xml:space="preserve"> </w:t>
      </w:r>
      <w:r>
        <w:rPr>
          <w:rStyle w:val="Emphasis"/>
          <w:i w:val="0"/>
        </w:rPr>
        <w:t xml:space="preserve"> </w:t>
      </w:r>
      <w:r w:rsidR="003A2693">
        <w:rPr>
          <w:rStyle w:val="Emphasis"/>
          <w:i w:val="0"/>
        </w:rPr>
        <w:t>Keisha.slowe@maryland.gov</w:t>
      </w:r>
      <w:r w:rsidR="00291DF1" w:rsidRPr="00115F9F">
        <w:rPr>
          <w:rStyle w:val="Emphasis"/>
          <w:b/>
          <w:bCs/>
          <w:i w:val="0"/>
          <w:color w:val="0070C0"/>
          <w:u w:val="single"/>
        </w:rPr>
        <w:t xml:space="preserve"> </w:t>
      </w:r>
    </w:p>
    <w:p w14:paraId="30E833EB" w14:textId="77777777" w:rsidR="00431CB8" w:rsidRPr="00C35143" w:rsidRDefault="00431CB8" w:rsidP="00C35143">
      <w:pPr>
        <w:pStyle w:val="BlockText"/>
        <w:ind w:left="0"/>
        <w:rPr>
          <w:rFonts w:ascii="Times New Roman" w:hAnsi="Times New Roman"/>
          <w:sz w:val="18"/>
          <w:szCs w:val="18"/>
        </w:rPr>
      </w:pPr>
    </w:p>
    <w:p w14:paraId="571C974F" w14:textId="77777777" w:rsidR="00431CB8" w:rsidRDefault="00431CB8">
      <w:r w:rsidRPr="00ED116D">
        <w:t>All invoices must (at a minimum) be signed and dated in addition to including the Contractor’s mailing address, the Contractor’s Social Security number or Federal Tax ID number, the State’s assigned Contract control number, the goods/services provided, the time period covered by the invoice, and the amount of requested payment.</w:t>
      </w:r>
    </w:p>
    <w:p w14:paraId="7EE5A2D6" w14:textId="77777777" w:rsidR="00DF6D23" w:rsidRPr="00C35143" w:rsidRDefault="00DF6D23">
      <w:pPr>
        <w:rPr>
          <w:sz w:val="18"/>
          <w:szCs w:val="18"/>
        </w:rPr>
      </w:pPr>
    </w:p>
    <w:p w14:paraId="4AA4F696" w14:textId="77777777" w:rsidR="00DF6D23" w:rsidRDefault="00DF6D23" w:rsidP="00673085">
      <w:pPr>
        <w:pStyle w:val="Normal1"/>
        <w:numPr>
          <w:ilvl w:val="1"/>
          <w:numId w:val="9"/>
        </w:numPr>
        <w:rPr>
          <w:color w:val="auto"/>
        </w:rPr>
      </w:pPr>
      <w:r w:rsidRPr="00493EE5">
        <w:rPr>
          <w:color w:val="auto"/>
        </w:rPr>
        <w:t>The Department reserves the right to reduce or withhold Contract payment in the event the Contractor does not provide the Department with all required deliverables within the time frame specified in the Contract or in the event that the Contractor otherwise materially breaches the terms and condition of the Contract until such time as the Contractor brings itself into full compliance with the Contract. Any action on the part of the Department, or dispute of action by the Contactor, shall be in accordance with the provisions of MD Code Ann., State Finance and Procurement Article 15-215 through 15-223 and with COMAR 21.10.02.</w:t>
      </w:r>
    </w:p>
    <w:p w14:paraId="3594A24C" w14:textId="77777777" w:rsidR="007B3003" w:rsidRPr="00493EE5" w:rsidRDefault="007B3003" w:rsidP="00493EE5">
      <w:pPr>
        <w:pStyle w:val="Normal1"/>
        <w:ind w:left="1440"/>
        <w:rPr>
          <w:color w:val="auto"/>
        </w:rPr>
      </w:pPr>
    </w:p>
    <w:p w14:paraId="2223143B" w14:textId="77777777" w:rsidR="00DF6D23" w:rsidRPr="00493EE5" w:rsidRDefault="00DF6D23" w:rsidP="00673085">
      <w:pPr>
        <w:pStyle w:val="Normal1"/>
        <w:numPr>
          <w:ilvl w:val="1"/>
          <w:numId w:val="9"/>
        </w:numPr>
        <w:rPr>
          <w:color w:val="auto"/>
        </w:rPr>
      </w:pPr>
      <w:r w:rsidRPr="00493EE5">
        <w:rPr>
          <w:color w:val="auto"/>
        </w:rPr>
        <w:t>Invoice Submission Schedule</w:t>
      </w:r>
    </w:p>
    <w:p w14:paraId="42B4CB87" w14:textId="0C0920C4" w:rsidR="00F606B2" w:rsidRDefault="00DF6D23" w:rsidP="00F606B2">
      <w:pPr>
        <w:pStyle w:val="Normal1"/>
        <w:ind w:left="1440"/>
        <w:rPr>
          <w:spacing w:val="-3"/>
        </w:rPr>
      </w:pPr>
      <w:r w:rsidRPr="00493EE5">
        <w:rPr>
          <w:color w:val="auto"/>
        </w:rPr>
        <w:t>The Contractor shall submit invoices by the 15</w:t>
      </w:r>
      <w:r w:rsidRPr="00493EE5">
        <w:rPr>
          <w:color w:val="auto"/>
          <w:vertAlign w:val="superscript"/>
        </w:rPr>
        <w:t>th</w:t>
      </w:r>
      <w:r w:rsidRPr="00493EE5">
        <w:rPr>
          <w:color w:val="auto"/>
        </w:rPr>
        <w:t xml:space="preserve"> of the month following the</w:t>
      </w:r>
      <w:r w:rsidRPr="00426A5C">
        <w:rPr>
          <w:color w:val="auto"/>
        </w:rPr>
        <w:t xml:space="preserve"> month in which services were performed. Payment shall be made based on pricing proposed in the Offeror’s Price Sheet </w:t>
      </w:r>
      <w:r w:rsidR="00DD580F" w:rsidRPr="00426A5C">
        <w:rPr>
          <w:color w:val="auto"/>
        </w:rPr>
        <w:t xml:space="preserve">and the </w:t>
      </w:r>
      <w:r w:rsidR="00DD580F" w:rsidRPr="00ED116D">
        <w:rPr>
          <w:spacing w:val="-3"/>
        </w:rPr>
        <w:t>Payment will be made for actual inquiries with successful transactions only.  A transaction is considered successful when complete or matching information on an individual’s last reported current and former address is provided and the date the information was reported is within 3 months of the date of the request. </w:t>
      </w:r>
    </w:p>
    <w:p w14:paraId="4329BE85" w14:textId="77777777" w:rsidR="00255502" w:rsidRDefault="00255502" w:rsidP="00255502">
      <w:pPr>
        <w:pStyle w:val="Normal1"/>
        <w:ind w:left="90"/>
        <w:rPr>
          <w:b/>
          <w:bCs/>
          <w:spacing w:val="-3"/>
        </w:rPr>
      </w:pPr>
    </w:p>
    <w:p w14:paraId="626CE5F1" w14:textId="331A0F1B" w:rsidR="00F606B2" w:rsidRDefault="004D5530" w:rsidP="004D5530">
      <w:pPr>
        <w:pStyle w:val="Normal1"/>
        <w:ind w:left="90"/>
        <w:rPr>
          <w:b/>
          <w:bCs/>
          <w:spacing w:val="-3"/>
        </w:rPr>
      </w:pPr>
      <w:bookmarkStart w:id="8" w:name="_Hlk106015124"/>
      <w:r>
        <w:rPr>
          <w:b/>
          <w:bCs/>
          <w:spacing w:val="-3"/>
        </w:rPr>
        <w:t xml:space="preserve">17.     </w:t>
      </w:r>
      <w:r w:rsidR="00F606B2" w:rsidRPr="00255502">
        <w:rPr>
          <w:b/>
          <w:bCs/>
          <w:spacing w:val="-3"/>
        </w:rPr>
        <w:t>Compliance with laws/Arrearages</w:t>
      </w:r>
    </w:p>
    <w:p w14:paraId="4149E5D7" w14:textId="77777777" w:rsidR="00255502" w:rsidRPr="00255502" w:rsidRDefault="00255502" w:rsidP="00255502">
      <w:pPr>
        <w:pStyle w:val="ListParagraph"/>
        <w:spacing w:before="120" w:after="120"/>
        <w:ind w:left="450"/>
        <w:rPr>
          <w:rFonts w:eastAsia="Calibri"/>
          <w:sz w:val="22"/>
          <w:szCs w:val="22"/>
        </w:rPr>
      </w:pPr>
      <w:r w:rsidRPr="00255502">
        <w:rPr>
          <w:rFonts w:eastAsia="Calibri"/>
          <w:sz w:val="22"/>
          <w:szCs w:val="22"/>
        </w:rPr>
        <w:t>By submitting a Bid/Proposal in response to this solicitation, the Bidder/Offeror, if selected for award</w:t>
      </w:r>
      <w:r w:rsidRPr="00255502">
        <w:rPr>
          <w:rFonts w:eastAsia="Calibri"/>
          <w:color w:val="000000"/>
          <w:sz w:val="22"/>
          <w:szCs w:val="22"/>
        </w:rPr>
        <w:t xml:space="preserve">, </w:t>
      </w:r>
      <w:r w:rsidRPr="00255502">
        <w:rPr>
          <w:rFonts w:eastAsia="Calibri"/>
          <w:sz w:val="22"/>
          <w:szCs w:val="22"/>
        </w:rPr>
        <w:t>agrees that it will comply with all federal, State, and local laws applicable to its activities and obligations under the Contract.</w:t>
      </w:r>
    </w:p>
    <w:p w14:paraId="57CBCD50" w14:textId="77777777" w:rsidR="00255502" w:rsidRDefault="00255502" w:rsidP="00255502">
      <w:pPr>
        <w:pStyle w:val="ListParagraph"/>
        <w:spacing w:before="120" w:after="120"/>
        <w:ind w:left="450"/>
        <w:rPr>
          <w:rFonts w:eastAsia="Calibri"/>
          <w:sz w:val="22"/>
          <w:szCs w:val="22"/>
        </w:rPr>
      </w:pPr>
    </w:p>
    <w:p w14:paraId="4B033695" w14:textId="31BDC217" w:rsidR="00255502" w:rsidRDefault="00255502" w:rsidP="00255502">
      <w:pPr>
        <w:pStyle w:val="ListParagraph"/>
        <w:spacing w:before="120" w:after="120"/>
        <w:ind w:left="450"/>
        <w:rPr>
          <w:rFonts w:eastAsia="Calibri"/>
          <w:sz w:val="22"/>
          <w:szCs w:val="22"/>
        </w:rPr>
      </w:pPr>
      <w:r w:rsidRPr="00255502">
        <w:rPr>
          <w:rFonts w:eastAsia="Calibri"/>
          <w:sz w:val="22"/>
          <w:szCs w:val="22"/>
        </w:rPr>
        <w:lastRenderedPageBreak/>
        <w:t>By submitting a response to this solicitation, each Bidder/Offeror represents that it is not in arrears in the payment of any obligations due and owing the State, including the payment of taxes and employee benefits, and shall not become so in arrears during the term of the Contract if selected for Contract award.</w:t>
      </w:r>
    </w:p>
    <w:p w14:paraId="152EB9BD" w14:textId="4FAA19A4" w:rsidR="00255502" w:rsidRDefault="00255502" w:rsidP="00255502">
      <w:pPr>
        <w:spacing w:before="120" w:after="120"/>
        <w:rPr>
          <w:rFonts w:eastAsia="Calibri"/>
          <w:sz w:val="22"/>
          <w:szCs w:val="22"/>
        </w:rPr>
      </w:pPr>
    </w:p>
    <w:p w14:paraId="4BA68B7C" w14:textId="75FF7E18" w:rsidR="00255502" w:rsidRPr="004D5530" w:rsidRDefault="004D5530" w:rsidP="004D5530">
      <w:pPr>
        <w:spacing w:before="120" w:after="120"/>
        <w:ind w:left="90"/>
        <w:rPr>
          <w:rFonts w:eastAsia="Calibri"/>
          <w:sz w:val="22"/>
          <w:szCs w:val="22"/>
        </w:rPr>
      </w:pPr>
      <w:bookmarkStart w:id="9" w:name="_Toc83537689"/>
      <w:bookmarkStart w:id="10" w:name="_Toc83538596"/>
      <w:bookmarkStart w:id="11" w:name="_Toc472702482"/>
      <w:bookmarkStart w:id="12" w:name="_Toc473536830"/>
      <w:bookmarkStart w:id="13" w:name="_Toc488066993"/>
      <w:bookmarkStart w:id="14" w:name="_Toc14370613"/>
      <w:r>
        <w:rPr>
          <w:b/>
          <w:bCs/>
        </w:rPr>
        <w:t xml:space="preserve">18.    </w:t>
      </w:r>
      <w:r w:rsidR="00255502" w:rsidRPr="004D5530">
        <w:rPr>
          <w:b/>
          <w:bCs/>
        </w:rPr>
        <w:t>Verification of Registration and Tax Payment</w:t>
      </w:r>
      <w:bookmarkEnd w:id="9"/>
      <w:bookmarkEnd w:id="10"/>
      <w:bookmarkEnd w:id="11"/>
      <w:bookmarkEnd w:id="12"/>
      <w:bookmarkEnd w:id="13"/>
      <w:bookmarkEnd w:id="14"/>
    </w:p>
    <w:p w14:paraId="557983AF" w14:textId="77777777" w:rsidR="00255502" w:rsidRDefault="00255502" w:rsidP="00255502">
      <w:pPr>
        <w:pStyle w:val="ListParagraph"/>
        <w:spacing w:before="120" w:after="120"/>
        <w:ind w:left="450"/>
        <w:rPr>
          <w:rFonts w:eastAsia="Calibri"/>
          <w:sz w:val="22"/>
          <w:szCs w:val="22"/>
        </w:rPr>
      </w:pPr>
    </w:p>
    <w:p w14:paraId="132C0043" w14:textId="3CCB11E0" w:rsidR="00255502" w:rsidRPr="00255502" w:rsidRDefault="00255502" w:rsidP="00255502">
      <w:pPr>
        <w:pStyle w:val="ListParagraph"/>
        <w:spacing w:before="120" w:after="120"/>
        <w:ind w:left="450"/>
        <w:rPr>
          <w:rFonts w:eastAsia="Calibri"/>
          <w:sz w:val="22"/>
          <w:szCs w:val="22"/>
        </w:rPr>
      </w:pPr>
      <w:r w:rsidRPr="00255502">
        <w:rPr>
          <w:rFonts w:eastAsia="Calibri"/>
          <w:sz w:val="22"/>
          <w:szCs w:val="22"/>
        </w:rPr>
        <w:t xml:space="preserve">Before a business entity can do business in the State, it must be registered with the State Department of Assessments and Taxation (SDAT). SDAT is located at State Office Building, Room 803, 301 West Preston Street, Baltimore, Maryland 21201.  For registration information, visit </w:t>
      </w:r>
      <w:r w:rsidRPr="00255502">
        <w:rPr>
          <w:rFonts w:eastAsia="Calibri"/>
          <w:color w:val="0563C1"/>
          <w:sz w:val="22"/>
          <w:szCs w:val="22"/>
          <w:u w:val="single"/>
        </w:rPr>
        <w:t>https://www.egov.maryland.gov/businessexpress</w:t>
      </w:r>
      <w:r w:rsidRPr="00255502">
        <w:rPr>
          <w:rFonts w:eastAsia="Calibri"/>
          <w:sz w:val="22"/>
          <w:szCs w:val="22"/>
        </w:rPr>
        <w:t>.</w:t>
      </w:r>
    </w:p>
    <w:p w14:paraId="439DDB5A" w14:textId="77777777" w:rsidR="00F606B2" w:rsidRPr="00255502" w:rsidRDefault="00F606B2" w:rsidP="00255502">
      <w:pPr>
        <w:keepNext/>
        <w:outlineLvl w:val="1"/>
        <w:rPr>
          <w:b/>
          <w:bCs/>
        </w:rPr>
      </w:pPr>
      <w:bookmarkStart w:id="15" w:name="_Toc83537687"/>
      <w:bookmarkStart w:id="16" w:name="_Toc83538594"/>
      <w:bookmarkStart w:id="17" w:name="_Toc472702481"/>
      <w:bookmarkStart w:id="18" w:name="_Toc473536829"/>
      <w:bookmarkStart w:id="19" w:name="_Toc488066992"/>
      <w:bookmarkStart w:id="20" w:name="_Toc14370612"/>
      <w:bookmarkEnd w:id="8"/>
    </w:p>
    <w:bookmarkEnd w:id="15"/>
    <w:bookmarkEnd w:id="16"/>
    <w:bookmarkEnd w:id="17"/>
    <w:bookmarkEnd w:id="18"/>
    <w:bookmarkEnd w:id="19"/>
    <w:bookmarkEnd w:id="20"/>
    <w:p w14:paraId="43AB13DE" w14:textId="77777777" w:rsidR="00431CB8" w:rsidRPr="00C35143" w:rsidRDefault="00431CB8">
      <w:pPr>
        <w:rPr>
          <w:sz w:val="18"/>
          <w:szCs w:val="18"/>
        </w:rPr>
      </w:pPr>
    </w:p>
    <w:p w14:paraId="15261021" w14:textId="56B565FC" w:rsidR="00C00EAD" w:rsidRPr="00ED116D" w:rsidRDefault="0014048D" w:rsidP="00C00EAD">
      <w:r w:rsidRPr="00ED116D">
        <w:rPr>
          <w:b/>
          <w:bCs/>
        </w:rPr>
        <w:t>1</w:t>
      </w:r>
      <w:r w:rsidR="00F606B2">
        <w:rPr>
          <w:b/>
          <w:bCs/>
        </w:rPr>
        <w:t>9</w:t>
      </w:r>
      <w:r w:rsidR="00431CB8" w:rsidRPr="00ED116D">
        <w:rPr>
          <w:b/>
          <w:bCs/>
        </w:rPr>
        <w:t>.</w:t>
      </w:r>
      <w:r w:rsidR="00431CB8" w:rsidRPr="00ED116D">
        <w:rPr>
          <w:b/>
          <w:bCs/>
        </w:rPr>
        <w:tab/>
        <w:t>PROCUREMENT METHOD</w:t>
      </w:r>
      <w:r w:rsidR="00C00EAD" w:rsidRPr="00ED116D">
        <w:rPr>
          <w:b/>
          <w:bCs/>
        </w:rPr>
        <w:t xml:space="preserve"> </w:t>
      </w:r>
    </w:p>
    <w:p w14:paraId="70458BB7" w14:textId="77777777" w:rsidR="00431CB8" w:rsidRPr="00C35143" w:rsidRDefault="00431CB8">
      <w:pPr>
        <w:rPr>
          <w:sz w:val="18"/>
          <w:szCs w:val="18"/>
        </w:rPr>
      </w:pPr>
    </w:p>
    <w:p w14:paraId="2C86EDD7" w14:textId="1B7A9611" w:rsidR="00255502" w:rsidRPr="00AD0ED9" w:rsidRDefault="00255502" w:rsidP="00255502">
      <w:bookmarkStart w:id="21" w:name="_Hlk106015154"/>
      <w:r w:rsidRPr="00AD0ED9">
        <w:t>This award will be made in accordance with Code of Maryland Regulations (COMAR) 21.05.07, Small Procurement Regulations. Small procurement is defined as the use of procedures to obtain items reasonably expected by the Procurement Officer to cost $50,000 or less.</w:t>
      </w:r>
      <w:r w:rsidRPr="00AD0ED9">
        <w:tab/>
      </w:r>
    </w:p>
    <w:p w14:paraId="370DE17E" w14:textId="7B955FBE" w:rsidR="00431CB8" w:rsidRPr="00ED116D" w:rsidRDefault="00431CB8">
      <w:r w:rsidRPr="00ED116D">
        <w:tab/>
      </w:r>
    </w:p>
    <w:bookmarkEnd w:id="21"/>
    <w:p w14:paraId="2A907BE9" w14:textId="77777777" w:rsidR="00431CB8" w:rsidRDefault="00431CB8"/>
    <w:p w14:paraId="03EE6B05" w14:textId="77777777" w:rsidR="007B3003" w:rsidRDefault="007B3003"/>
    <w:p w14:paraId="6C8C5C55" w14:textId="77777777" w:rsidR="007B3003" w:rsidRDefault="007B3003"/>
    <w:p w14:paraId="5FBF0796" w14:textId="1169DB82" w:rsidR="007B3003" w:rsidRDefault="007B3003"/>
    <w:p w14:paraId="2516B7DC" w14:textId="73983E26" w:rsidR="00910F13" w:rsidRDefault="00910F13"/>
    <w:p w14:paraId="32951FBB" w14:textId="1DEF2061" w:rsidR="00910F13" w:rsidRDefault="00910F13"/>
    <w:p w14:paraId="79B9DBBD" w14:textId="6A2FCBD5" w:rsidR="00910F13" w:rsidRDefault="00910F13"/>
    <w:p w14:paraId="46AB930E" w14:textId="3F355069" w:rsidR="00910F13" w:rsidRDefault="00910F13"/>
    <w:p w14:paraId="7B5A9B31" w14:textId="5E0098D7" w:rsidR="00910F13" w:rsidRDefault="00910F13"/>
    <w:p w14:paraId="57F45BA0" w14:textId="546BFC10" w:rsidR="00910F13" w:rsidRDefault="00910F13"/>
    <w:p w14:paraId="4DB1E414" w14:textId="77777777" w:rsidR="00910F13" w:rsidRDefault="00910F13"/>
    <w:p w14:paraId="3E92F61C" w14:textId="77777777" w:rsidR="007B3003" w:rsidRDefault="007B3003"/>
    <w:p w14:paraId="26F86A3D" w14:textId="77777777" w:rsidR="007B3003" w:rsidRPr="00ED116D" w:rsidRDefault="007B3003"/>
    <w:p w14:paraId="23106660" w14:textId="77777777" w:rsidR="00431CB8" w:rsidRPr="00ED116D" w:rsidRDefault="00431CB8" w:rsidP="00493EE5">
      <w:pPr>
        <w:tabs>
          <w:tab w:val="left" w:pos="5205"/>
        </w:tabs>
        <w:jc w:val="center"/>
      </w:pPr>
      <w:r w:rsidRPr="00DF6D23">
        <w:rPr>
          <w:b/>
          <w:sz w:val="36"/>
          <w:szCs w:val="36"/>
        </w:rPr>
        <w:t xml:space="preserve">Minority Business Enterprises are strongly encouraged </w:t>
      </w:r>
      <w:r w:rsidR="00927F4F" w:rsidRPr="00DF6D23">
        <w:rPr>
          <w:b/>
          <w:sz w:val="36"/>
          <w:szCs w:val="36"/>
        </w:rPr>
        <w:t xml:space="preserve">to </w:t>
      </w:r>
      <w:r w:rsidRPr="00DF6D23">
        <w:rPr>
          <w:b/>
          <w:sz w:val="36"/>
          <w:szCs w:val="36"/>
        </w:rPr>
        <w:t>respond to this solicitation.</w:t>
      </w:r>
    </w:p>
    <w:sectPr w:rsidR="00431CB8" w:rsidRPr="00ED116D" w:rsidSect="00125830">
      <w:footerReference w:type="first" r:id="rId10"/>
      <w:pgSz w:w="12240" w:h="15840" w:code="1"/>
      <w:pgMar w:top="1008" w:right="1440" w:bottom="1008"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6BC99" w14:textId="77777777" w:rsidR="000F7AC7" w:rsidRDefault="000F7AC7">
      <w:r>
        <w:separator/>
      </w:r>
    </w:p>
  </w:endnote>
  <w:endnote w:type="continuationSeparator" w:id="0">
    <w:p w14:paraId="01AC2A20" w14:textId="77777777" w:rsidR="000F7AC7" w:rsidRDefault="000F7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C0CB6" w14:textId="77777777" w:rsidR="006A79AE" w:rsidRDefault="006A79AE" w:rsidP="00125830">
    <w:pPr>
      <w:pStyle w:val="Footer"/>
      <w:pBdr>
        <w:top w:val="thinThickSmallGap" w:sz="24" w:space="1" w:color="622423"/>
      </w:pBdr>
      <w:tabs>
        <w:tab w:val="clear" w:pos="4320"/>
        <w:tab w:val="clear" w:pos="8640"/>
        <w:tab w:val="right" w:pos="9360"/>
      </w:tabs>
      <w:rPr>
        <w:rFonts w:ascii="Cambria" w:hAnsi="Cambria"/>
      </w:rPr>
    </w:pPr>
    <w:r>
      <w:rPr>
        <w:rFonts w:ascii="Cambria" w:hAnsi="Cambria"/>
        <w:sz w:val="20"/>
        <w:szCs w:val="20"/>
      </w:rPr>
      <w:t>DHS Small Procurement Solicitation Rev. 2/2018</w:t>
    </w:r>
    <w:r>
      <w:rPr>
        <w:rFonts w:ascii="Cambria" w:hAnsi="Cambria"/>
      </w:rPr>
      <w:tab/>
      <w:t xml:space="preserve">Page </w:t>
    </w:r>
    <w:r w:rsidR="003A21B5">
      <w:fldChar w:fldCharType="begin"/>
    </w:r>
    <w:r w:rsidR="00731EF0">
      <w:instrText xml:space="preserve"> PAGE   \* MERGEFORMAT </w:instrText>
    </w:r>
    <w:r w:rsidR="003A21B5">
      <w:fldChar w:fldCharType="separate"/>
    </w:r>
    <w:r w:rsidR="00A84B24" w:rsidRPr="00A84B24">
      <w:rPr>
        <w:rFonts w:ascii="Cambria" w:hAnsi="Cambria"/>
        <w:noProof/>
      </w:rPr>
      <w:t>1</w:t>
    </w:r>
    <w:r w:rsidR="003A21B5">
      <w:rPr>
        <w:rFonts w:ascii="Cambria" w:hAnsi="Cambria"/>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930AA" w14:textId="77777777" w:rsidR="000F7AC7" w:rsidRDefault="000F7AC7">
      <w:r>
        <w:separator/>
      </w:r>
    </w:p>
  </w:footnote>
  <w:footnote w:type="continuationSeparator" w:id="0">
    <w:p w14:paraId="4A5CD48E" w14:textId="77777777" w:rsidR="000F7AC7" w:rsidRDefault="000F7A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4BCF"/>
    <w:multiLevelType w:val="hybridMultilevel"/>
    <w:tmpl w:val="C1C4FE10"/>
    <w:lvl w:ilvl="0" w:tplc="04090019">
      <w:start w:val="1"/>
      <w:numFmt w:val="lowerLetter"/>
      <w:lvlText w:val="%1."/>
      <w:lvlJc w:val="left"/>
      <w:pPr>
        <w:ind w:left="2520" w:hanging="360"/>
      </w:pPr>
    </w:lvl>
    <w:lvl w:ilvl="1" w:tplc="04090011">
      <w:start w:val="1"/>
      <w:numFmt w:val="decimal"/>
      <w:lvlText w:val="%2)"/>
      <w:lvlJc w:val="left"/>
      <w:pPr>
        <w:ind w:left="3240" w:hanging="360"/>
      </w:pPr>
    </w:lvl>
    <w:lvl w:ilvl="2" w:tplc="04090017">
      <w:start w:val="1"/>
      <w:numFmt w:val="lowerLetter"/>
      <w:lvlText w:val="%3)"/>
      <w:lvlJc w:val="left"/>
      <w:pPr>
        <w:ind w:left="3960" w:hanging="180"/>
      </w:pPr>
    </w:lvl>
    <w:lvl w:ilvl="3" w:tplc="00B68F8C">
      <w:start w:val="1"/>
      <w:numFmt w:val="upperLetter"/>
      <w:lvlText w:val="%4."/>
      <w:lvlJc w:val="left"/>
      <w:pPr>
        <w:ind w:left="4680" w:hanging="360"/>
      </w:pPr>
      <w:rPr>
        <w:rFonts w:hint="default"/>
        <w:color w:val="auto"/>
      </w:rPr>
    </w:lvl>
    <w:lvl w:ilvl="4" w:tplc="3454E30A">
      <w:start w:val="17"/>
      <w:numFmt w:val="decimal"/>
      <w:lvlText w:val="%5"/>
      <w:lvlJc w:val="left"/>
      <w:pPr>
        <w:ind w:left="5400" w:hanging="360"/>
      </w:pPr>
      <w:rPr>
        <w:rFonts w:hint="default"/>
      </w:r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9802F0A"/>
    <w:multiLevelType w:val="multilevel"/>
    <w:tmpl w:val="9E7A1460"/>
    <w:lvl w:ilvl="0">
      <w:start w:val="1"/>
      <w:numFmt w:val="lowerRoman"/>
      <w:lvlText w:val="%1."/>
      <w:lvlJc w:val="right"/>
      <w:pPr>
        <w:ind w:left="1800" w:hanging="360"/>
      </w:pPr>
      <w:rPr>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2" w15:restartNumberingAfterBreak="0">
    <w:nsid w:val="11BC1612"/>
    <w:multiLevelType w:val="hybridMultilevel"/>
    <w:tmpl w:val="D59658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C0836"/>
    <w:multiLevelType w:val="multilevel"/>
    <w:tmpl w:val="743231CE"/>
    <w:lvl w:ilvl="0">
      <w:start w:val="1"/>
      <w:numFmt w:val="decimal"/>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4" w15:restartNumberingAfterBreak="0">
    <w:nsid w:val="143E54EA"/>
    <w:multiLevelType w:val="multilevel"/>
    <w:tmpl w:val="C606601C"/>
    <w:lvl w:ilvl="0">
      <w:start w:val="1"/>
      <w:numFmt w:val="upperLetter"/>
      <w:lvlText w:val="%1."/>
      <w:lvlJc w:val="left"/>
      <w:pPr>
        <w:ind w:left="720" w:hanging="360"/>
      </w:pPr>
      <w:rPr>
        <w:vertAlign w:val="baseline"/>
      </w:rPr>
    </w:lvl>
    <w:lvl w:ilvl="1">
      <w:start w:val="1"/>
      <w:numFmt w:val="lowerLetter"/>
      <w:lvlText w:val="%2."/>
      <w:lvlJc w:val="left"/>
      <w:pPr>
        <w:ind w:left="1440" w:hanging="360"/>
      </w:pPr>
      <w:rPr>
        <w:color w:val="FF0000"/>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15DF4BB9"/>
    <w:multiLevelType w:val="hybridMultilevel"/>
    <w:tmpl w:val="80BA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D63034"/>
    <w:multiLevelType w:val="hybridMultilevel"/>
    <w:tmpl w:val="A45620CE"/>
    <w:lvl w:ilvl="0" w:tplc="AE4C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EF18EF"/>
    <w:multiLevelType w:val="multilevel"/>
    <w:tmpl w:val="8A1839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D134EB"/>
    <w:multiLevelType w:val="hybridMultilevel"/>
    <w:tmpl w:val="C002A03E"/>
    <w:lvl w:ilvl="0" w:tplc="2E9456EE">
      <w:start w:val="5"/>
      <w:numFmt w:val="upperLetter"/>
      <w:lvlText w:val="%1."/>
      <w:lvlJc w:val="left"/>
      <w:pPr>
        <w:ind w:left="108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9" w15:restartNumberingAfterBreak="0">
    <w:nsid w:val="29223C73"/>
    <w:multiLevelType w:val="multilevel"/>
    <w:tmpl w:val="1778C896"/>
    <w:lvl w:ilvl="0">
      <w:start w:val="1"/>
      <w:numFmt w:val="decimal"/>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0" w15:restartNumberingAfterBreak="0">
    <w:nsid w:val="2A0F49A6"/>
    <w:multiLevelType w:val="multilevel"/>
    <w:tmpl w:val="2FAEA934"/>
    <w:lvl w:ilvl="0">
      <w:start w:val="3"/>
      <w:numFmt w:val="lowerLetter"/>
      <w:lvlText w:val="%1."/>
      <w:lvlJc w:val="left"/>
      <w:pPr>
        <w:ind w:left="1440" w:hanging="360"/>
      </w:pPr>
      <w:rPr>
        <w:vertAlign w:val="baseline"/>
      </w:rPr>
    </w:lvl>
    <w:lvl w:ilvl="1">
      <w:start w:val="1"/>
      <w:numFmt w:val="decimal"/>
      <w:lvlText w:val="%2."/>
      <w:lvlJc w:val="left"/>
      <w:pPr>
        <w:ind w:left="1440" w:hanging="360"/>
      </w:pPr>
      <w:rPr>
        <w:rFonts w:ascii="Times New Roman" w:eastAsia="Times New Roman" w:hAnsi="Times New Roman" w:cs="Times New Roman"/>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2AF777E5"/>
    <w:multiLevelType w:val="hybridMultilevel"/>
    <w:tmpl w:val="DBA026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F02D6A"/>
    <w:multiLevelType w:val="hybridMultilevel"/>
    <w:tmpl w:val="E5DCDEF6"/>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3" w15:restartNumberingAfterBreak="0">
    <w:nsid w:val="31204CCD"/>
    <w:multiLevelType w:val="hybridMultilevel"/>
    <w:tmpl w:val="EAD4611A"/>
    <w:lvl w:ilvl="0" w:tplc="ADDA395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5A37261"/>
    <w:multiLevelType w:val="hybridMultilevel"/>
    <w:tmpl w:val="B6964DAC"/>
    <w:lvl w:ilvl="0" w:tplc="155262CC">
      <w:start w:val="1"/>
      <w:numFmt w:val="decimal"/>
      <w:lvlText w:val="%1."/>
      <w:lvlJc w:val="left"/>
      <w:pPr>
        <w:ind w:left="450" w:hanging="360"/>
      </w:pPr>
      <w:rPr>
        <w:rFonts w:hint="default"/>
        <w:b/>
        <w:bCs/>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A0A5725"/>
    <w:multiLevelType w:val="hybridMultilevel"/>
    <w:tmpl w:val="07000D4A"/>
    <w:lvl w:ilvl="0" w:tplc="2738E8A4">
      <w:start w:val="1"/>
      <w:numFmt w:val="upperLetter"/>
      <w:lvlText w:val="%1."/>
      <w:lvlJc w:val="left"/>
      <w:pPr>
        <w:ind w:left="1080" w:hanging="360"/>
      </w:pPr>
      <w:rPr>
        <w:rFonts w:hint="default"/>
        <w:b w:val="0"/>
        <w:color w:val="000000"/>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2293552"/>
    <w:multiLevelType w:val="hybridMultilevel"/>
    <w:tmpl w:val="781A045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4A34713"/>
    <w:multiLevelType w:val="hybridMultilevel"/>
    <w:tmpl w:val="7F08C0E2"/>
    <w:lvl w:ilvl="0" w:tplc="515000FC">
      <w:start w:val="1"/>
      <w:numFmt w:val="lowerLetter"/>
      <w:lvlText w:val="%1."/>
      <w:lvlJc w:val="left"/>
      <w:pPr>
        <w:ind w:left="2160" w:hanging="360"/>
      </w:pPr>
      <w:rPr>
        <w:rFonts w:ascii="Times New Roman" w:eastAsia="Times New Roman" w:hAnsi="Times New Roman"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5B6B5240"/>
    <w:multiLevelType w:val="hybridMultilevel"/>
    <w:tmpl w:val="B7027E8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C4C281C"/>
    <w:multiLevelType w:val="hybridMultilevel"/>
    <w:tmpl w:val="DA04476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62BE6336"/>
    <w:multiLevelType w:val="hybridMultilevel"/>
    <w:tmpl w:val="94B8C96E"/>
    <w:lvl w:ilvl="0" w:tplc="B0A889C4">
      <w:start w:val="2"/>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15:restartNumberingAfterBreak="0">
    <w:nsid w:val="638E1034"/>
    <w:multiLevelType w:val="multilevel"/>
    <w:tmpl w:val="78642C76"/>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2" w15:restartNumberingAfterBreak="0">
    <w:nsid w:val="65CA4483"/>
    <w:multiLevelType w:val="multilevel"/>
    <w:tmpl w:val="3392CFC4"/>
    <w:lvl w:ilvl="0">
      <w:start w:val="1"/>
      <w:numFmt w:val="lowerLetter"/>
      <w:lvlText w:val="%1."/>
      <w:lvlJc w:val="left"/>
      <w:pPr>
        <w:ind w:left="1080" w:hanging="360"/>
      </w:pPr>
      <w:rPr>
        <w:sz w:val="22"/>
        <w:szCs w:val="22"/>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3" w15:restartNumberingAfterBreak="0">
    <w:nsid w:val="690F265D"/>
    <w:multiLevelType w:val="hybridMultilevel"/>
    <w:tmpl w:val="BA1C7568"/>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C504DE"/>
    <w:multiLevelType w:val="multilevel"/>
    <w:tmpl w:val="9FB20E8A"/>
    <w:lvl w:ilvl="0">
      <w:start w:val="1"/>
      <w:numFmt w:val="decimal"/>
      <w:lvlText w:val="%1."/>
      <w:lvlJc w:val="left"/>
      <w:pPr>
        <w:ind w:left="1800" w:hanging="360"/>
      </w:pPr>
      <w:rPr>
        <w:b w:val="0"/>
        <w:bCs w:val="0"/>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5" w15:restartNumberingAfterBreak="0">
    <w:nsid w:val="6C0375F0"/>
    <w:multiLevelType w:val="hybridMultilevel"/>
    <w:tmpl w:val="B96ABCB4"/>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26" w15:restartNumberingAfterBreak="0">
    <w:nsid w:val="6FF1490A"/>
    <w:multiLevelType w:val="multilevel"/>
    <w:tmpl w:val="4A925AFC"/>
    <w:lvl w:ilvl="0">
      <w:start w:val="1"/>
      <w:numFmt w:val="upperLetter"/>
      <w:lvlText w:val="%1."/>
      <w:lvlJc w:val="left"/>
      <w:pPr>
        <w:ind w:left="990" w:hanging="360"/>
      </w:pPr>
      <w:rPr>
        <w:b w:val="0"/>
        <w:color w:val="222222"/>
        <w:sz w:val="24"/>
        <w:szCs w:val="24"/>
      </w:rPr>
    </w:lvl>
    <w:lvl w:ilvl="1">
      <w:start w:val="1"/>
      <w:numFmt w:val="decimal"/>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abstractNum w:abstractNumId="27" w15:restartNumberingAfterBreak="0">
    <w:nsid w:val="70BC2B6B"/>
    <w:multiLevelType w:val="hybridMultilevel"/>
    <w:tmpl w:val="DB4EE29A"/>
    <w:lvl w:ilvl="0" w:tplc="CAC0A40C">
      <w:start w:val="6"/>
      <w:numFmt w:val="upp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5AD4114"/>
    <w:multiLevelType w:val="hybridMultilevel"/>
    <w:tmpl w:val="4916252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6E614A7"/>
    <w:multiLevelType w:val="hybridMultilevel"/>
    <w:tmpl w:val="F2901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751A5E"/>
    <w:multiLevelType w:val="hybridMultilevel"/>
    <w:tmpl w:val="B70CCDC2"/>
    <w:lvl w:ilvl="0" w:tplc="1FC094F2">
      <w:start w:val="1"/>
      <w:numFmt w:val="decimal"/>
      <w:lvlText w:val="%1."/>
      <w:lvlJc w:val="left"/>
      <w:pPr>
        <w:tabs>
          <w:tab w:val="num" w:pos="720"/>
        </w:tabs>
        <w:ind w:left="720" w:hanging="360"/>
      </w:pPr>
      <w:rPr>
        <w:rFonts w:hint="default"/>
        <w:b/>
      </w:rPr>
    </w:lvl>
    <w:lvl w:ilvl="1" w:tplc="0409000D">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656105744">
    <w:abstractNumId w:val="30"/>
  </w:num>
  <w:num w:numId="2" w16cid:durableId="1905024714">
    <w:abstractNumId w:val="9"/>
  </w:num>
  <w:num w:numId="3" w16cid:durableId="1349795183">
    <w:abstractNumId w:val="17"/>
  </w:num>
  <w:num w:numId="4" w16cid:durableId="572129771">
    <w:abstractNumId w:val="10"/>
  </w:num>
  <w:num w:numId="5" w16cid:durableId="152718649">
    <w:abstractNumId w:val="22"/>
  </w:num>
  <w:num w:numId="6" w16cid:durableId="2072265870">
    <w:abstractNumId w:val="3"/>
  </w:num>
  <w:num w:numId="7" w16cid:durableId="1433940495">
    <w:abstractNumId w:val="21"/>
  </w:num>
  <w:num w:numId="8" w16cid:durableId="785276257">
    <w:abstractNumId w:val="1"/>
  </w:num>
  <w:num w:numId="9" w16cid:durableId="119035157">
    <w:abstractNumId w:val="4"/>
  </w:num>
  <w:num w:numId="10" w16cid:durableId="1558542539">
    <w:abstractNumId w:val="6"/>
  </w:num>
  <w:num w:numId="11" w16cid:durableId="510415668">
    <w:abstractNumId w:val="2"/>
  </w:num>
  <w:num w:numId="12" w16cid:durableId="1711882690">
    <w:abstractNumId w:val="5"/>
  </w:num>
  <w:num w:numId="13" w16cid:durableId="1833908488">
    <w:abstractNumId w:val="15"/>
  </w:num>
  <w:num w:numId="14" w16cid:durableId="1203325535">
    <w:abstractNumId w:val="29"/>
  </w:num>
  <w:num w:numId="15" w16cid:durableId="1344747909">
    <w:abstractNumId w:val="7"/>
  </w:num>
  <w:num w:numId="16" w16cid:durableId="1571505449">
    <w:abstractNumId w:val="28"/>
  </w:num>
  <w:num w:numId="17" w16cid:durableId="2122842377">
    <w:abstractNumId w:val="18"/>
  </w:num>
  <w:num w:numId="18" w16cid:durableId="348063505">
    <w:abstractNumId w:val="14"/>
  </w:num>
  <w:num w:numId="19" w16cid:durableId="908151950">
    <w:abstractNumId w:val="16"/>
  </w:num>
  <w:num w:numId="20" w16cid:durableId="666521709">
    <w:abstractNumId w:val="26"/>
  </w:num>
  <w:num w:numId="21" w16cid:durableId="327637525">
    <w:abstractNumId w:val="0"/>
  </w:num>
  <w:num w:numId="22" w16cid:durableId="1594317900">
    <w:abstractNumId w:val="13"/>
  </w:num>
  <w:num w:numId="23" w16cid:durableId="255138636">
    <w:abstractNumId w:val="20"/>
  </w:num>
  <w:num w:numId="24" w16cid:durableId="507796352">
    <w:abstractNumId w:val="24"/>
  </w:num>
  <w:num w:numId="25" w16cid:durableId="1828202709">
    <w:abstractNumId w:val="19"/>
  </w:num>
  <w:num w:numId="26" w16cid:durableId="1937442063">
    <w:abstractNumId w:val="8"/>
  </w:num>
  <w:num w:numId="27" w16cid:durableId="1975140841">
    <w:abstractNumId w:val="27"/>
  </w:num>
  <w:num w:numId="28" w16cid:durableId="1893734196">
    <w:abstractNumId w:val="11"/>
  </w:num>
  <w:num w:numId="29" w16cid:durableId="653145544">
    <w:abstractNumId w:val="23"/>
  </w:num>
  <w:num w:numId="30" w16cid:durableId="982351784">
    <w:abstractNumId w:val="25"/>
  </w:num>
  <w:num w:numId="31" w16cid:durableId="1576427059">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370"/>
    <w:rsid w:val="0004455A"/>
    <w:rsid w:val="00056B5D"/>
    <w:rsid w:val="0006124B"/>
    <w:rsid w:val="00064370"/>
    <w:rsid w:val="00071882"/>
    <w:rsid w:val="0007759E"/>
    <w:rsid w:val="000A23AC"/>
    <w:rsid w:val="000A4466"/>
    <w:rsid w:val="000B2257"/>
    <w:rsid w:val="000B7E9F"/>
    <w:rsid w:val="000E2F1B"/>
    <w:rsid w:val="000F4FB5"/>
    <w:rsid w:val="000F7AC7"/>
    <w:rsid w:val="00111DA8"/>
    <w:rsid w:val="00115F9F"/>
    <w:rsid w:val="00125830"/>
    <w:rsid w:val="0014048D"/>
    <w:rsid w:val="001604C5"/>
    <w:rsid w:val="00175CC1"/>
    <w:rsid w:val="00195B0A"/>
    <w:rsid w:val="001A504C"/>
    <w:rsid w:val="001D2120"/>
    <w:rsid w:val="001F55D0"/>
    <w:rsid w:val="0020410C"/>
    <w:rsid w:val="00220A81"/>
    <w:rsid w:val="00233BC8"/>
    <w:rsid w:val="002449F2"/>
    <w:rsid w:val="002535A3"/>
    <w:rsid w:val="00255502"/>
    <w:rsid w:val="00273451"/>
    <w:rsid w:val="00273538"/>
    <w:rsid w:val="00273968"/>
    <w:rsid w:val="002760BF"/>
    <w:rsid w:val="00280683"/>
    <w:rsid w:val="00291DF1"/>
    <w:rsid w:val="00296BD2"/>
    <w:rsid w:val="002974CF"/>
    <w:rsid w:val="002A17E2"/>
    <w:rsid w:val="002D0F15"/>
    <w:rsid w:val="002D3690"/>
    <w:rsid w:val="002D4721"/>
    <w:rsid w:val="002F3438"/>
    <w:rsid w:val="00300F6C"/>
    <w:rsid w:val="003073DC"/>
    <w:rsid w:val="0032795C"/>
    <w:rsid w:val="0035286F"/>
    <w:rsid w:val="00384CCA"/>
    <w:rsid w:val="003A21B5"/>
    <w:rsid w:val="003A2693"/>
    <w:rsid w:val="003A3157"/>
    <w:rsid w:val="003F4C28"/>
    <w:rsid w:val="00401E80"/>
    <w:rsid w:val="0042157A"/>
    <w:rsid w:val="0042316B"/>
    <w:rsid w:val="00430138"/>
    <w:rsid w:val="00431CB8"/>
    <w:rsid w:val="00447C55"/>
    <w:rsid w:val="00457794"/>
    <w:rsid w:val="004604F1"/>
    <w:rsid w:val="00475D61"/>
    <w:rsid w:val="00493EE5"/>
    <w:rsid w:val="004D36BE"/>
    <w:rsid w:val="004D5530"/>
    <w:rsid w:val="005127B1"/>
    <w:rsid w:val="00534C8F"/>
    <w:rsid w:val="00535D05"/>
    <w:rsid w:val="0054590D"/>
    <w:rsid w:val="005837E2"/>
    <w:rsid w:val="005A022F"/>
    <w:rsid w:val="005D0B26"/>
    <w:rsid w:val="005E008B"/>
    <w:rsid w:val="00600A5A"/>
    <w:rsid w:val="0061396E"/>
    <w:rsid w:val="00622915"/>
    <w:rsid w:val="00642F07"/>
    <w:rsid w:val="00643AE1"/>
    <w:rsid w:val="00647BFB"/>
    <w:rsid w:val="00651467"/>
    <w:rsid w:val="006516A2"/>
    <w:rsid w:val="00656469"/>
    <w:rsid w:val="00664BF5"/>
    <w:rsid w:val="00671720"/>
    <w:rsid w:val="00673085"/>
    <w:rsid w:val="00692351"/>
    <w:rsid w:val="006A1A0C"/>
    <w:rsid w:val="006A79AE"/>
    <w:rsid w:val="006D127E"/>
    <w:rsid w:val="006D7B53"/>
    <w:rsid w:val="006F139E"/>
    <w:rsid w:val="006F520F"/>
    <w:rsid w:val="00700076"/>
    <w:rsid w:val="00717587"/>
    <w:rsid w:val="00731EF0"/>
    <w:rsid w:val="007978E5"/>
    <w:rsid w:val="007A14BE"/>
    <w:rsid w:val="007B3003"/>
    <w:rsid w:val="007D5B0B"/>
    <w:rsid w:val="007E0653"/>
    <w:rsid w:val="007E49FD"/>
    <w:rsid w:val="00817D40"/>
    <w:rsid w:val="00832D0D"/>
    <w:rsid w:val="0083430D"/>
    <w:rsid w:val="0083522E"/>
    <w:rsid w:val="00841B64"/>
    <w:rsid w:val="00860ADD"/>
    <w:rsid w:val="008740CA"/>
    <w:rsid w:val="0088109A"/>
    <w:rsid w:val="008A7CBE"/>
    <w:rsid w:val="008B00A6"/>
    <w:rsid w:val="008B6842"/>
    <w:rsid w:val="008D6B84"/>
    <w:rsid w:val="00907CDC"/>
    <w:rsid w:val="00910F13"/>
    <w:rsid w:val="00913128"/>
    <w:rsid w:val="00914E4D"/>
    <w:rsid w:val="00921C9B"/>
    <w:rsid w:val="00927F4F"/>
    <w:rsid w:val="00930472"/>
    <w:rsid w:val="009364F5"/>
    <w:rsid w:val="009426FC"/>
    <w:rsid w:val="0095576A"/>
    <w:rsid w:val="00957BC7"/>
    <w:rsid w:val="00984773"/>
    <w:rsid w:val="009A5FCC"/>
    <w:rsid w:val="009D3140"/>
    <w:rsid w:val="009D6239"/>
    <w:rsid w:val="009E1A2F"/>
    <w:rsid w:val="00A2600F"/>
    <w:rsid w:val="00A35052"/>
    <w:rsid w:val="00A522B1"/>
    <w:rsid w:val="00A52715"/>
    <w:rsid w:val="00A82EE4"/>
    <w:rsid w:val="00A84B24"/>
    <w:rsid w:val="00A874AC"/>
    <w:rsid w:val="00AA7749"/>
    <w:rsid w:val="00AB3DE1"/>
    <w:rsid w:val="00AD3659"/>
    <w:rsid w:val="00AE4742"/>
    <w:rsid w:val="00B01859"/>
    <w:rsid w:val="00B14E75"/>
    <w:rsid w:val="00B211E4"/>
    <w:rsid w:val="00B642C1"/>
    <w:rsid w:val="00B70DB3"/>
    <w:rsid w:val="00B76729"/>
    <w:rsid w:val="00BB0C8B"/>
    <w:rsid w:val="00BB1A70"/>
    <w:rsid w:val="00BC7FA2"/>
    <w:rsid w:val="00BF53E2"/>
    <w:rsid w:val="00C00EAD"/>
    <w:rsid w:val="00C073C1"/>
    <w:rsid w:val="00C10563"/>
    <w:rsid w:val="00C266B8"/>
    <w:rsid w:val="00C34C70"/>
    <w:rsid w:val="00C35143"/>
    <w:rsid w:val="00C4100E"/>
    <w:rsid w:val="00C42794"/>
    <w:rsid w:val="00C51F31"/>
    <w:rsid w:val="00C66A31"/>
    <w:rsid w:val="00C702CC"/>
    <w:rsid w:val="00C91051"/>
    <w:rsid w:val="00CD0826"/>
    <w:rsid w:val="00D408F1"/>
    <w:rsid w:val="00D45FFD"/>
    <w:rsid w:val="00D539B8"/>
    <w:rsid w:val="00D6797C"/>
    <w:rsid w:val="00D71440"/>
    <w:rsid w:val="00DB06C3"/>
    <w:rsid w:val="00DD580F"/>
    <w:rsid w:val="00DF110E"/>
    <w:rsid w:val="00DF6D23"/>
    <w:rsid w:val="00E62624"/>
    <w:rsid w:val="00EB144A"/>
    <w:rsid w:val="00EC2F1F"/>
    <w:rsid w:val="00ED116D"/>
    <w:rsid w:val="00EE2143"/>
    <w:rsid w:val="00EE3D47"/>
    <w:rsid w:val="00F035C5"/>
    <w:rsid w:val="00F12791"/>
    <w:rsid w:val="00F224B2"/>
    <w:rsid w:val="00F2694A"/>
    <w:rsid w:val="00F33FCE"/>
    <w:rsid w:val="00F606B2"/>
    <w:rsid w:val="00F86A48"/>
    <w:rsid w:val="00FC0B2C"/>
    <w:rsid w:val="00FD1C11"/>
    <w:rsid w:val="00FE2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042763A"/>
  <w15:docId w15:val="{9FAA949A-7CAC-4148-839F-978F9BAC7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76A"/>
    <w:rPr>
      <w:sz w:val="24"/>
      <w:szCs w:val="24"/>
    </w:rPr>
  </w:style>
  <w:style w:type="paragraph" w:styleId="Heading1">
    <w:name w:val="heading 1"/>
    <w:basedOn w:val="Normal"/>
    <w:next w:val="Normal"/>
    <w:qFormat/>
    <w:rsid w:val="0095576A"/>
    <w:pPr>
      <w:keepNext/>
      <w:jc w:val="center"/>
      <w:outlineLvl w:val="0"/>
    </w:pPr>
    <w:rPr>
      <w:b/>
      <w:bCs/>
    </w:rPr>
  </w:style>
  <w:style w:type="paragraph" w:styleId="Heading2">
    <w:name w:val="heading 2"/>
    <w:basedOn w:val="Normal"/>
    <w:next w:val="Normal"/>
    <w:qFormat/>
    <w:rsid w:val="0095576A"/>
    <w:pPr>
      <w:keepNext/>
      <w:outlineLvl w:val="1"/>
    </w:pPr>
    <w:rPr>
      <w:b/>
      <w:bCs/>
    </w:rPr>
  </w:style>
  <w:style w:type="paragraph" w:styleId="Heading3">
    <w:name w:val="heading 3"/>
    <w:basedOn w:val="Normal"/>
    <w:next w:val="Normal"/>
    <w:qFormat/>
    <w:rsid w:val="0095576A"/>
    <w:pPr>
      <w:keepNext/>
      <w:spacing w:before="240" w:after="60"/>
      <w:outlineLvl w:val="2"/>
    </w:pPr>
    <w:rPr>
      <w:rFonts w:ascii="Arial" w:hAnsi="Arial" w:cs="Arial"/>
      <w:b/>
      <w:bCs/>
      <w:sz w:val="26"/>
      <w:szCs w:val="26"/>
    </w:rPr>
  </w:style>
  <w:style w:type="paragraph" w:styleId="Heading4">
    <w:name w:val="heading 4"/>
    <w:basedOn w:val="Normal"/>
    <w:next w:val="Normal"/>
    <w:qFormat/>
    <w:rsid w:val="0095576A"/>
    <w:pPr>
      <w:keepNext/>
      <w:spacing w:before="240" w:after="60"/>
      <w:outlineLvl w:val="3"/>
    </w:pPr>
    <w:rPr>
      <w:b/>
      <w:bCs/>
      <w:sz w:val="28"/>
      <w:szCs w:val="28"/>
    </w:rPr>
  </w:style>
  <w:style w:type="paragraph" w:styleId="Heading5">
    <w:name w:val="heading 5"/>
    <w:basedOn w:val="Normal"/>
    <w:next w:val="Normal"/>
    <w:qFormat/>
    <w:rsid w:val="0095576A"/>
    <w:pPr>
      <w:keepNext/>
      <w:widowControl w:val="0"/>
      <w:tabs>
        <w:tab w:val="center" w:pos="4680"/>
      </w:tabs>
      <w:suppressAutoHyphens/>
      <w:overflowPunct w:val="0"/>
      <w:autoSpaceDE w:val="0"/>
      <w:autoSpaceDN w:val="0"/>
      <w:adjustRightInd w:val="0"/>
      <w:jc w:val="center"/>
      <w:textAlignment w:val="baseline"/>
      <w:outlineLvl w:val="4"/>
    </w:pPr>
    <w:rPr>
      <w:b/>
      <w:spacing w:val="-3"/>
      <w:szCs w:val="20"/>
    </w:rPr>
  </w:style>
  <w:style w:type="paragraph" w:styleId="Heading6">
    <w:name w:val="heading 6"/>
    <w:basedOn w:val="Normal"/>
    <w:next w:val="Normal"/>
    <w:qFormat/>
    <w:rsid w:val="0095576A"/>
    <w:pPr>
      <w:spacing w:before="240" w:after="60"/>
      <w:outlineLvl w:val="5"/>
    </w:pPr>
    <w:rPr>
      <w:b/>
      <w:bCs/>
      <w:sz w:val="22"/>
      <w:szCs w:val="22"/>
    </w:rPr>
  </w:style>
  <w:style w:type="paragraph" w:styleId="Heading9">
    <w:name w:val="heading 9"/>
    <w:basedOn w:val="Normal"/>
    <w:next w:val="Normal"/>
    <w:qFormat/>
    <w:rsid w:val="0095576A"/>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5576A"/>
    <w:pPr>
      <w:jc w:val="center"/>
    </w:pPr>
    <w:rPr>
      <w:b/>
      <w:bCs/>
    </w:rPr>
  </w:style>
  <w:style w:type="paragraph" w:styleId="BodyTextIndent">
    <w:name w:val="Body Text Indent"/>
    <w:basedOn w:val="Normal"/>
    <w:semiHidden/>
    <w:rsid w:val="0095576A"/>
    <w:pPr>
      <w:ind w:left="360"/>
    </w:pPr>
  </w:style>
  <w:style w:type="paragraph" w:styleId="Header">
    <w:name w:val="header"/>
    <w:basedOn w:val="Normal"/>
    <w:semiHidden/>
    <w:rsid w:val="0095576A"/>
    <w:pPr>
      <w:widowControl w:val="0"/>
      <w:tabs>
        <w:tab w:val="center" w:pos="4320"/>
        <w:tab w:val="right" w:pos="8640"/>
      </w:tabs>
      <w:overflowPunct w:val="0"/>
      <w:autoSpaceDE w:val="0"/>
      <w:autoSpaceDN w:val="0"/>
      <w:adjustRightInd w:val="0"/>
      <w:textAlignment w:val="baseline"/>
    </w:pPr>
    <w:rPr>
      <w:rFonts w:ascii="Arial" w:hAnsi="Arial"/>
      <w:noProof/>
      <w:sz w:val="20"/>
      <w:szCs w:val="20"/>
    </w:rPr>
  </w:style>
  <w:style w:type="paragraph" w:customStyle="1" w:styleId="OmniPage2">
    <w:name w:val="OmniPage #2"/>
    <w:basedOn w:val="Normal"/>
    <w:rsid w:val="0095576A"/>
    <w:pPr>
      <w:widowControl w:val="0"/>
      <w:tabs>
        <w:tab w:val="right" w:pos="8725"/>
      </w:tabs>
      <w:overflowPunct w:val="0"/>
      <w:autoSpaceDE w:val="0"/>
      <w:autoSpaceDN w:val="0"/>
      <w:adjustRightInd w:val="0"/>
      <w:ind w:left="3120" w:right="2596"/>
      <w:textAlignment w:val="baseline"/>
    </w:pPr>
    <w:rPr>
      <w:rFonts w:ascii="Arial" w:hAnsi="Arial"/>
      <w:noProof/>
      <w:sz w:val="20"/>
      <w:szCs w:val="20"/>
    </w:rPr>
  </w:style>
  <w:style w:type="paragraph" w:customStyle="1" w:styleId="OmniPage4">
    <w:name w:val="OmniPage #4"/>
    <w:basedOn w:val="Normal"/>
    <w:rsid w:val="0095576A"/>
    <w:pPr>
      <w:widowControl w:val="0"/>
      <w:tabs>
        <w:tab w:val="right" w:pos="6385"/>
      </w:tabs>
      <w:overflowPunct w:val="0"/>
      <w:autoSpaceDE w:val="0"/>
      <w:autoSpaceDN w:val="0"/>
      <w:adjustRightInd w:val="0"/>
      <w:ind w:left="5385" w:right="4936"/>
      <w:textAlignment w:val="baseline"/>
    </w:pPr>
    <w:rPr>
      <w:rFonts w:ascii="Arial" w:hAnsi="Arial"/>
      <w:noProof/>
      <w:sz w:val="20"/>
      <w:szCs w:val="20"/>
    </w:rPr>
  </w:style>
  <w:style w:type="paragraph" w:customStyle="1" w:styleId="OmniPage5">
    <w:name w:val="OmniPage #5"/>
    <w:basedOn w:val="Normal"/>
    <w:rsid w:val="0095576A"/>
    <w:pPr>
      <w:widowControl w:val="0"/>
      <w:tabs>
        <w:tab w:val="right" w:pos="8725"/>
      </w:tabs>
      <w:overflowPunct w:val="0"/>
      <w:autoSpaceDE w:val="0"/>
      <w:autoSpaceDN w:val="0"/>
      <w:adjustRightInd w:val="0"/>
      <w:ind w:left="3120" w:right="2596"/>
      <w:textAlignment w:val="baseline"/>
    </w:pPr>
    <w:rPr>
      <w:rFonts w:ascii="Arial" w:hAnsi="Arial"/>
      <w:noProof/>
      <w:sz w:val="20"/>
      <w:szCs w:val="20"/>
    </w:rPr>
  </w:style>
  <w:style w:type="paragraph" w:customStyle="1" w:styleId="OmniPage6">
    <w:name w:val="OmniPage #6"/>
    <w:basedOn w:val="Normal"/>
    <w:rsid w:val="0095576A"/>
    <w:pPr>
      <w:widowControl w:val="0"/>
      <w:tabs>
        <w:tab w:val="right" w:pos="5985"/>
      </w:tabs>
      <w:overflowPunct w:val="0"/>
      <w:autoSpaceDE w:val="0"/>
      <w:autoSpaceDN w:val="0"/>
      <w:adjustRightInd w:val="0"/>
      <w:ind w:left="5715" w:right="5336"/>
      <w:textAlignment w:val="baseline"/>
    </w:pPr>
    <w:rPr>
      <w:rFonts w:ascii="Arial" w:hAnsi="Arial"/>
      <w:noProof/>
      <w:sz w:val="20"/>
      <w:szCs w:val="20"/>
    </w:rPr>
  </w:style>
  <w:style w:type="paragraph" w:customStyle="1" w:styleId="OmniPage7">
    <w:name w:val="OmniPage #7"/>
    <w:basedOn w:val="Normal"/>
    <w:rsid w:val="0095576A"/>
    <w:pPr>
      <w:widowControl w:val="0"/>
      <w:tabs>
        <w:tab w:val="right" w:pos="5936"/>
      </w:tabs>
      <w:overflowPunct w:val="0"/>
      <w:autoSpaceDE w:val="0"/>
      <w:autoSpaceDN w:val="0"/>
      <w:adjustRightInd w:val="0"/>
      <w:ind w:left="5730" w:right="5385"/>
      <w:textAlignment w:val="baseline"/>
    </w:pPr>
    <w:rPr>
      <w:rFonts w:ascii="Arial" w:hAnsi="Arial"/>
      <w:noProof/>
      <w:sz w:val="20"/>
      <w:szCs w:val="20"/>
    </w:rPr>
  </w:style>
  <w:style w:type="paragraph" w:customStyle="1" w:styleId="OmniPage9">
    <w:name w:val="OmniPage #9"/>
    <w:basedOn w:val="Normal"/>
    <w:rsid w:val="0095576A"/>
    <w:pPr>
      <w:widowControl w:val="0"/>
      <w:tabs>
        <w:tab w:val="left" w:pos="5175"/>
        <w:tab w:val="left" w:pos="6810"/>
        <w:tab w:val="right" w:pos="11276"/>
      </w:tabs>
      <w:overflowPunct w:val="0"/>
      <w:autoSpaceDE w:val="0"/>
      <w:autoSpaceDN w:val="0"/>
      <w:adjustRightInd w:val="0"/>
      <w:ind w:left="450" w:right="45"/>
      <w:textAlignment w:val="baseline"/>
    </w:pPr>
    <w:rPr>
      <w:rFonts w:ascii="Arial" w:hAnsi="Arial"/>
      <w:noProof/>
      <w:sz w:val="20"/>
      <w:szCs w:val="20"/>
    </w:rPr>
  </w:style>
  <w:style w:type="paragraph" w:customStyle="1" w:styleId="OmniPage10">
    <w:name w:val="OmniPage #10"/>
    <w:basedOn w:val="Normal"/>
    <w:rsid w:val="0095576A"/>
    <w:pPr>
      <w:widowControl w:val="0"/>
      <w:tabs>
        <w:tab w:val="left" w:pos="5535"/>
        <w:tab w:val="right" w:pos="7006"/>
      </w:tabs>
      <w:overflowPunct w:val="0"/>
      <w:autoSpaceDE w:val="0"/>
      <w:autoSpaceDN w:val="0"/>
      <w:adjustRightInd w:val="0"/>
      <w:ind w:left="615" w:right="4315"/>
      <w:textAlignment w:val="baseline"/>
    </w:pPr>
    <w:rPr>
      <w:rFonts w:ascii="Arial" w:hAnsi="Arial"/>
      <w:noProof/>
      <w:sz w:val="20"/>
      <w:szCs w:val="20"/>
    </w:rPr>
  </w:style>
  <w:style w:type="paragraph" w:customStyle="1" w:styleId="OmniPage11">
    <w:name w:val="OmniPage #11"/>
    <w:basedOn w:val="Normal"/>
    <w:rsid w:val="0095576A"/>
    <w:pPr>
      <w:widowControl w:val="0"/>
      <w:tabs>
        <w:tab w:val="right" w:pos="8476"/>
      </w:tabs>
      <w:overflowPunct w:val="0"/>
      <w:autoSpaceDE w:val="0"/>
      <w:autoSpaceDN w:val="0"/>
      <w:adjustRightInd w:val="0"/>
      <w:ind w:left="3855" w:right="2845"/>
      <w:textAlignment w:val="baseline"/>
    </w:pPr>
    <w:rPr>
      <w:rFonts w:ascii="Arial" w:hAnsi="Arial"/>
      <w:noProof/>
      <w:sz w:val="20"/>
      <w:szCs w:val="20"/>
    </w:rPr>
  </w:style>
  <w:style w:type="paragraph" w:customStyle="1" w:styleId="OmniPage12">
    <w:name w:val="OmniPage #12"/>
    <w:basedOn w:val="Normal"/>
    <w:rsid w:val="0095576A"/>
    <w:pPr>
      <w:widowControl w:val="0"/>
      <w:overflowPunct w:val="0"/>
      <w:autoSpaceDE w:val="0"/>
      <w:autoSpaceDN w:val="0"/>
      <w:adjustRightInd w:val="0"/>
      <w:ind w:left="450" w:right="100" w:firstLine="120"/>
      <w:textAlignment w:val="baseline"/>
    </w:pPr>
    <w:rPr>
      <w:rFonts w:ascii="Arial" w:hAnsi="Arial"/>
      <w:noProof/>
      <w:sz w:val="20"/>
      <w:szCs w:val="20"/>
    </w:rPr>
  </w:style>
  <w:style w:type="paragraph" w:customStyle="1" w:styleId="OmniPage13">
    <w:name w:val="OmniPage #13"/>
    <w:basedOn w:val="Normal"/>
    <w:rsid w:val="0095576A"/>
    <w:pPr>
      <w:widowControl w:val="0"/>
      <w:tabs>
        <w:tab w:val="right" w:pos="10906"/>
      </w:tabs>
      <w:overflowPunct w:val="0"/>
      <w:autoSpaceDE w:val="0"/>
      <w:autoSpaceDN w:val="0"/>
      <w:adjustRightInd w:val="0"/>
      <w:ind w:left="555" w:right="415"/>
      <w:jc w:val="center"/>
      <w:textAlignment w:val="baseline"/>
    </w:pPr>
    <w:rPr>
      <w:rFonts w:ascii="Arial" w:hAnsi="Arial"/>
      <w:noProof/>
      <w:sz w:val="20"/>
      <w:szCs w:val="20"/>
    </w:rPr>
  </w:style>
  <w:style w:type="paragraph" w:customStyle="1" w:styleId="OmniPage14">
    <w:name w:val="OmniPage #14"/>
    <w:basedOn w:val="Normal"/>
    <w:rsid w:val="0095576A"/>
    <w:pPr>
      <w:widowControl w:val="0"/>
      <w:tabs>
        <w:tab w:val="left" w:pos="180"/>
        <w:tab w:val="left" w:pos="5340"/>
        <w:tab w:val="left" w:pos="6405"/>
        <w:tab w:val="right" w:pos="11221"/>
      </w:tabs>
      <w:overflowPunct w:val="0"/>
      <w:autoSpaceDE w:val="0"/>
      <w:autoSpaceDN w:val="0"/>
      <w:adjustRightInd w:val="0"/>
      <w:ind w:left="465" w:right="100"/>
      <w:textAlignment w:val="baseline"/>
    </w:pPr>
    <w:rPr>
      <w:rFonts w:ascii="Arial" w:hAnsi="Arial"/>
      <w:noProof/>
      <w:sz w:val="20"/>
      <w:szCs w:val="20"/>
    </w:rPr>
  </w:style>
  <w:style w:type="paragraph" w:customStyle="1" w:styleId="OmniPage16">
    <w:name w:val="OmniPage #16"/>
    <w:basedOn w:val="Normal"/>
    <w:rsid w:val="0095576A"/>
    <w:pPr>
      <w:widowControl w:val="0"/>
      <w:tabs>
        <w:tab w:val="right" w:pos="7156"/>
      </w:tabs>
      <w:overflowPunct w:val="0"/>
      <w:autoSpaceDE w:val="0"/>
      <w:autoSpaceDN w:val="0"/>
      <w:adjustRightInd w:val="0"/>
      <w:ind w:left="4830" w:right="4165"/>
      <w:textAlignment w:val="baseline"/>
    </w:pPr>
    <w:rPr>
      <w:rFonts w:ascii="Arial" w:hAnsi="Arial"/>
      <w:noProof/>
      <w:sz w:val="20"/>
      <w:szCs w:val="20"/>
    </w:rPr>
  </w:style>
  <w:style w:type="paragraph" w:customStyle="1" w:styleId="OmniPage17">
    <w:name w:val="OmniPage #17"/>
    <w:basedOn w:val="Normal"/>
    <w:rsid w:val="0095576A"/>
    <w:pPr>
      <w:widowControl w:val="0"/>
      <w:overflowPunct w:val="0"/>
      <w:autoSpaceDE w:val="0"/>
      <w:autoSpaceDN w:val="0"/>
      <w:adjustRightInd w:val="0"/>
      <w:ind w:left="600" w:right="925"/>
      <w:textAlignment w:val="baseline"/>
    </w:pPr>
    <w:rPr>
      <w:rFonts w:ascii="Arial" w:hAnsi="Arial"/>
      <w:noProof/>
      <w:sz w:val="20"/>
      <w:szCs w:val="20"/>
    </w:rPr>
  </w:style>
  <w:style w:type="paragraph" w:customStyle="1" w:styleId="OmniPage18">
    <w:name w:val="OmniPage #18"/>
    <w:basedOn w:val="Normal"/>
    <w:rsid w:val="0095576A"/>
    <w:pPr>
      <w:widowControl w:val="0"/>
      <w:overflowPunct w:val="0"/>
      <w:autoSpaceDE w:val="0"/>
      <w:autoSpaceDN w:val="0"/>
      <w:adjustRightInd w:val="0"/>
      <w:ind w:left="660" w:right="378"/>
      <w:textAlignment w:val="baseline"/>
    </w:pPr>
    <w:rPr>
      <w:rFonts w:ascii="Arial" w:hAnsi="Arial"/>
      <w:noProof/>
      <w:sz w:val="20"/>
      <w:szCs w:val="20"/>
    </w:rPr>
  </w:style>
  <w:style w:type="paragraph" w:customStyle="1" w:styleId="OmniPage258">
    <w:name w:val="OmniPage #258"/>
    <w:basedOn w:val="Normal"/>
    <w:rsid w:val="0095576A"/>
    <w:pPr>
      <w:widowControl w:val="0"/>
      <w:overflowPunct w:val="0"/>
      <w:autoSpaceDE w:val="0"/>
      <w:autoSpaceDN w:val="0"/>
      <w:adjustRightInd w:val="0"/>
      <w:ind w:left="510" w:right="127" w:firstLine="120"/>
      <w:textAlignment w:val="baseline"/>
    </w:pPr>
    <w:rPr>
      <w:rFonts w:ascii="Arial" w:hAnsi="Arial"/>
      <w:noProof/>
      <w:sz w:val="20"/>
      <w:szCs w:val="20"/>
    </w:rPr>
  </w:style>
  <w:style w:type="paragraph" w:customStyle="1" w:styleId="OmniPage260">
    <w:name w:val="OmniPage #260"/>
    <w:basedOn w:val="Normal"/>
    <w:rsid w:val="0095576A"/>
    <w:pPr>
      <w:widowControl w:val="0"/>
      <w:overflowPunct w:val="0"/>
      <w:autoSpaceDE w:val="0"/>
      <w:autoSpaceDN w:val="0"/>
      <w:adjustRightInd w:val="0"/>
      <w:ind w:left="630" w:right="6142"/>
      <w:textAlignment w:val="baseline"/>
    </w:pPr>
    <w:rPr>
      <w:rFonts w:ascii="Arial" w:hAnsi="Arial"/>
      <w:noProof/>
      <w:sz w:val="20"/>
      <w:szCs w:val="20"/>
    </w:rPr>
  </w:style>
  <w:style w:type="paragraph" w:customStyle="1" w:styleId="OmniPage262">
    <w:name w:val="OmniPage #262"/>
    <w:basedOn w:val="Normal"/>
    <w:rsid w:val="0095576A"/>
    <w:pPr>
      <w:widowControl w:val="0"/>
      <w:tabs>
        <w:tab w:val="left" w:pos="8130"/>
        <w:tab w:val="right" w:pos="10595"/>
      </w:tabs>
      <w:overflowPunct w:val="0"/>
      <w:autoSpaceDE w:val="0"/>
      <w:autoSpaceDN w:val="0"/>
      <w:adjustRightInd w:val="0"/>
      <w:ind w:left="660" w:right="802"/>
      <w:textAlignment w:val="baseline"/>
    </w:pPr>
    <w:rPr>
      <w:rFonts w:ascii="Arial" w:hAnsi="Arial"/>
      <w:noProof/>
      <w:sz w:val="20"/>
      <w:szCs w:val="20"/>
    </w:rPr>
  </w:style>
  <w:style w:type="paragraph" w:customStyle="1" w:styleId="OmniPage263">
    <w:name w:val="OmniPage #263"/>
    <w:basedOn w:val="Normal"/>
    <w:rsid w:val="0095576A"/>
    <w:pPr>
      <w:widowControl w:val="0"/>
      <w:tabs>
        <w:tab w:val="right" w:pos="6065"/>
      </w:tabs>
      <w:overflowPunct w:val="0"/>
      <w:autoSpaceDE w:val="0"/>
      <w:autoSpaceDN w:val="0"/>
      <w:adjustRightInd w:val="0"/>
      <w:ind w:left="5925" w:right="5332"/>
      <w:textAlignment w:val="baseline"/>
    </w:pPr>
    <w:rPr>
      <w:rFonts w:ascii="Arial" w:hAnsi="Arial"/>
      <w:noProof/>
      <w:sz w:val="20"/>
      <w:szCs w:val="20"/>
    </w:rPr>
  </w:style>
  <w:style w:type="paragraph" w:customStyle="1" w:styleId="OmniPage264">
    <w:name w:val="OmniPage #264"/>
    <w:basedOn w:val="Normal"/>
    <w:rsid w:val="0095576A"/>
    <w:pPr>
      <w:widowControl w:val="0"/>
      <w:tabs>
        <w:tab w:val="right" w:pos="7970"/>
      </w:tabs>
      <w:overflowPunct w:val="0"/>
      <w:autoSpaceDE w:val="0"/>
      <w:autoSpaceDN w:val="0"/>
      <w:adjustRightInd w:val="0"/>
      <w:ind w:left="4095" w:right="3427"/>
      <w:textAlignment w:val="baseline"/>
    </w:pPr>
    <w:rPr>
      <w:rFonts w:ascii="Arial" w:hAnsi="Arial"/>
      <w:noProof/>
      <w:sz w:val="20"/>
      <w:szCs w:val="20"/>
    </w:rPr>
  </w:style>
  <w:style w:type="paragraph" w:customStyle="1" w:styleId="OmniPage267">
    <w:name w:val="OmniPage #267"/>
    <w:basedOn w:val="Normal"/>
    <w:rsid w:val="0095576A"/>
    <w:pPr>
      <w:widowControl w:val="0"/>
      <w:overflowPunct w:val="0"/>
      <w:autoSpaceDE w:val="0"/>
      <w:autoSpaceDN w:val="0"/>
      <w:adjustRightInd w:val="0"/>
      <w:ind w:left="540" w:right="3225"/>
      <w:textAlignment w:val="baseline"/>
    </w:pPr>
    <w:rPr>
      <w:rFonts w:ascii="Arial" w:hAnsi="Arial"/>
      <w:noProof/>
      <w:sz w:val="20"/>
      <w:szCs w:val="20"/>
    </w:rPr>
  </w:style>
  <w:style w:type="paragraph" w:customStyle="1" w:styleId="OmniPage268">
    <w:name w:val="OmniPage #268"/>
    <w:basedOn w:val="Normal"/>
    <w:rsid w:val="0095576A"/>
    <w:pPr>
      <w:widowControl w:val="0"/>
      <w:overflowPunct w:val="0"/>
      <w:autoSpaceDE w:val="0"/>
      <w:autoSpaceDN w:val="0"/>
      <w:adjustRightInd w:val="0"/>
      <w:ind w:left="540" w:right="90" w:firstLine="120"/>
      <w:jc w:val="both"/>
      <w:textAlignment w:val="baseline"/>
    </w:pPr>
    <w:rPr>
      <w:rFonts w:ascii="Arial" w:hAnsi="Arial"/>
      <w:noProof/>
      <w:sz w:val="20"/>
      <w:szCs w:val="20"/>
    </w:rPr>
  </w:style>
  <w:style w:type="paragraph" w:customStyle="1" w:styleId="OmniPage514">
    <w:name w:val="OmniPage #514"/>
    <w:basedOn w:val="Normal"/>
    <w:rsid w:val="0095576A"/>
    <w:pPr>
      <w:widowControl w:val="0"/>
      <w:overflowPunct w:val="0"/>
      <w:autoSpaceDE w:val="0"/>
      <w:autoSpaceDN w:val="0"/>
      <w:adjustRightInd w:val="0"/>
      <w:ind w:left="555" w:right="45" w:firstLine="105"/>
      <w:jc w:val="both"/>
      <w:textAlignment w:val="baseline"/>
    </w:pPr>
    <w:rPr>
      <w:rFonts w:ascii="Arial" w:hAnsi="Arial"/>
      <w:noProof/>
      <w:sz w:val="20"/>
      <w:szCs w:val="20"/>
    </w:rPr>
  </w:style>
  <w:style w:type="paragraph" w:customStyle="1" w:styleId="OmniPage515">
    <w:name w:val="OmniPage #515"/>
    <w:basedOn w:val="Normal"/>
    <w:rsid w:val="0095576A"/>
    <w:pPr>
      <w:widowControl w:val="0"/>
      <w:overflowPunct w:val="0"/>
      <w:autoSpaceDE w:val="0"/>
      <w:autoSpaceDN w:val="0"/>
      <w:adjustRightInd w:val="0"/>
      <w:ind w:left="675" w:right="90"/>
      <w:textAlignment w:val="baseline"/>
    </w:pPr>
    <w:rPr>
      <w:rFonts w:ascii="Arial" w:hAnsi="Arial"/>
      <w:noProof/>
      <w:sz w:val="20"/>
      <w:szCs w:val="20"/>
    </w:rPr>
  </w:style>
  <w:style w:type="paragraph" w:styleId="BodyTextIndent2">
    <w:name w:val="Body Text Indent 2"/>
    <w:basedOn w:val="Normal"/>
    <w:semiHidden/>
    <w:rsid w:val="0095576A"/>
    <w:pPr>
      <w:ind w:left="7740" w:hanging="1440"/>
    </w:pPr>
  </w:style>
  <w:style w:type="paragraph" w:styleId="BalloonText">
    <w:name w:val="Balloon Text"/>
    <w:basedOn w:val="Normal"/>
    <w:semiHidden/>
    <w:rsid w:val="0095576A"/>
    <w:rPr>
      <w:rFonts w:ascii="Tahoma" w:hAnsi="Tahoma" w:cs="Tahoma"/>
      <w:sz w:val="16"/>
      <w:szCs w:val="16"/>
    </w:rPr>
  </w:style>
  <w:style w:type="paragraph" w:styleId="Footer">
    <w:name w:val="footer"/>
    <w:basedOn w:val="Normal"/>
    <w:link w:val="FooterChar"/>
    <w:uiPriority w:val="99"/>
    <w:rsid w:val="0095576A"/>
    <w:pPr>
      <w:tabs>
        <w:tab w:val="center" w:pos="4320"/>
        <w:tab w:val="right" w:pos="8640"/>
      </w:tabs>
    </w:pPr>
  </w:style>
  <w:style w:type="character" w:styleId="PageNumber">
    <w:name w:val="page number"/>
    <w:basedOn w:val="DefaultParagraphFont"/>
    <w:semiHidden/>
    <w:rsid w:val="0095576A"/>
  </w:style>
  <w:style w:type="paragraph" w:styleId="BodyText">
    <w:name w:val="Body Text"/>
    <w:basedOn w:val="Normal"/>
    <w:semiHidden/>
    <w:rsid w:val="0095576A"/>
    <w:pPr>
      <w:spacing w:after="120"/>
    </w:pPr>
  </w:style>
  <w:style w:type="paragraph" w:styleId="TOC1">
    <w:name w:val="toc 1"/>
    <w:basedOn w:val="Normal"/>
    <w:next w:val="Normal"/>
    <w:semiHidden/>
    <w:rsid w:val="0095576A"/>
    <w:pPr>
      <w:widowControl w:val="0"/>
      <w:tabs>
        <w:tab w:val="left" w:leader="dot" w:pos="9000"/>
        <w:tab w:val="right" w:pos="9360"/>
      </w:tabs>
      <w:suppressAutoHyphens/>
      <w:overflowPunct w:val="0"/>
      <w:autoSpaceDE w:val="0"/>
      <w:autoSpaceDN w:val="0"/>
      <w:adjustRightInd w:val="0"/>
      <w:spacing w:before="480"/>
      <w:ind w:left="720" w:right="720" w:hanging="720"/>
      <w:textAlignment w:val="baseline"/>
    </w:pPr>
    <w:rPr>
      <w:rFonts w:ascii="Courier New" w:hAnsi="Courier New"/>
      <w:szCs w:val="20"/>
    </w:rPr>
  </w:style>
  <w:style w:type="paragraph" w:styleId="BlockText">
    <w:name w:val="Block Text"/>
    <w:basedOn w:val="Normal"/>
    <w:semiHidden/>
    <w:rsid w:val="0095576A"/>
    <w:pPr>
      <w:widowControl w:val="0"/>
      <w:suppressAutoHyphens/>
      <w:ind w:left="720" w:right="432"/>
    </w:pPr>
    <w:rPr>
      <w:rFonts w:ascii="Courier New" w:hAnsi="Courier New"/>
      <w:szCs w:val="20"/>
    </w:rPr>
  </w:style>
  <w:style w:type="paragraph" w:styleId="BodyText2">
    <w:name w:val="Body Text 2"/>
    <w:basedOn w:val="Normal"/>
    <w:semiHidden/>
    <w:rsid w:val="0095576A"/>
    <w:pPr>
      <w:jc w:val="center"/>
    </w:pPr>
  </w:style>
  <w:style w:type="paragraph" w:customStyle="1" w:styleId="p2">
    <w:name w:val="p2"/>
    <w:basedOn w:val="Normal"/>
    <w:rsid w:val="00C00EAD"/>
    <w:pPr>
      <w:spacing w:before="100" w:beforeAutospacing="1" w:after="100" w:afterAutospacing="1"/>
    </w:pPr>
    <w:rPr>
      <w:sz w:val="20"/>
      <w:szCs w:val="20"/>
    </w:rPr>
  </w:style>
  <w:style w:type="character" w:customStyle="1" w:styleId="FooterChar">
    <w:name w:val="Footer Char"/>
    <w:basedOn w:val="DefaultParagraphFont"/>
    <w:link w:val="Footer"/>
    <w:uiPriority w:val="99"/>
    <w:rsid w:val="00927F4F"/>
    <w:rPr>
      <w:sz w:val="24"/>
      <w:szCs w:val="24"/>
    </w:rPr>
  </w:style>
  <w:style w:type="character" w:styleId="Hyperlink">
    <w:name w:val="Hyperlink"/>
    <w:basedOn w:val="DefaultParagraphFont"/>
    <w:uiPriority w:val="99"/>
    <w:unhideWhenUsed/>
    <w:rsid w:val="00ED116D"/>
    <w:rPr>
      <w:color w:val="0000FF" w:themeColor="hyperlink"/>
      <w:u w:val="single"/>
    </w:rPr>
  </w:style>
  <w:style w:type="paragraph" w:customStyle="1" w:styleId="Normal1">
    <w:name w:val="Normal1"/>
    <w:rsid w:val="00A2600F"/>
    <w:pPr>
      <w:pBdr>
        <w:top w:val="nil"/>
        <w:left w:val="nil"/>
        <w:bottom w:val="nil"/>
        <w:right w:val="nil"/>
        <w:between w:val="nil"/>
      </w:pBdr>
    </w:pPr>
    <w:rPr>
      <w:color w:val="000000"/>
      <w:sz w:val="24"/>
      <w:szCs w:val="24"/>
    </w:rPr>
  </w:style>
  <w:style w:type="paragraph" w:styleId="ListParagraph">
    <w:name w:val="List Paragraph"/>
    <w:basedOn w:val="Normal"/>
    <w:uiPriority w:val="34"/>
    <w:qFormat/>
    <w:rsid w:val="00A82EE4"/>
    <w:pPr>
      <w:ind w:left="720"/>
      <w:contextualSpacing/>
    </w:pPr>
  </w:style>
  <w:style w:type="character" w:styleId="Emphasis">
    <w:name w:val="Emphasis"/>
    <w:basedOn w:val="DefaultParagraphFont"/>
    <w:uiPriority w:val="20"/>
    <w:qFormat/>
    <w:rsid w:val="002760BF"/>
    <w:rPr>
      <w:i/>
      <w:iCs/>
    </w:rPr>
  </w:style>
  <w:style w:type="character" w:styleId="UnresolvedMention">
    <w:name w:val="Unresolved Mention"/>
    <w:basedOn w:val="DefaultParagraphFont"/>
    <w:uiPriority w:val="99"/>
    <w:semiHidden/>
    <w:unhideWhenUsed/>
    <w:rsid w:val="007A14BE"/>
    <w:rPr>
      <w:color w:val="605E5C"/>
      <w:shd w:val="clear" w:color="auto" w:fill="E1DFDD"/>
    </w:rPr>
  </w:style>
  <w:style w:type="character" w:styleId="CommentReference">
    <w:name w:val="annotation reference"/>
    <w:basedOn w:val="DefaultParagraphFont"/>
    <w:uiPriority w:val="99"/>
    <w:semiHidden/>
    <w:unhideWhenUsed/>
    <w:rsid w:val="000B7E9F"/>
    <w:rPr>
      <w:sz w:val="16"/>
      <w:szCs w:val="16"/>
    </w:rPr>
  </w:style>
  <w:style w:type="paragraph" w:styleId="CommentText">
    <w:name w:val="annotation text"/>
    <w:basedOn w:val="Normal"/>
    <w:link w:val="CommentTextChar"/>
    <w:uiPriority w:val="99"/>
    <w:semiHidden/>
    <w:unhideWhenUsed/>
    <w:rsid w:val="000B7E9F"/>
    <w:rPr>
      <w:sz w:val="20"/>
      <w:szCs w:val="20"/>
    </w:rPr>
  </w:style>
  <w:style w:type="character" w:customStyle="1" w:styleId="CommentTextChar">
    <w:name w:val="Comment Text Char"/>
    <w:basedOn w:val="DefaultParagraphFont"/>
    <w:link w:val="CommentText"/>
    <w:uiPriority w:val="99"/>
    <w:semiHidden/>
    <w:rsid w:val="000B7E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12708">
      <w:bodyDiv w:val="1"/>
      <w:marLeft w:val="0"/>
      <w:marRight w:val="0"/>
      <w:marTop w:val="0"/>
      <w:marBottom w:val="0"/>
      <w:divBdr>
        <w:top w:val="none" w:sz="0" w:space="0" w:color="auto"/>
        <w:left w:val="none" w:sz="0" w:space="0" w:color="auto"/>
        <w:bottom w:val="none" w:sz="0" w:space="0" w:color="auto"/>
        <w:right w:val="none" w:sz="0" w:space="0" w:color="auto"/>
      </w:divBdr>
    </w:div>
    <w:div w:id="720322358">
      <w:bodyDiv w:val="1"/>
      <w:marLeft w:val="0"/>
      <w:marRight w:val="0"/>
      <w:marTop w:val="0"/>
      <w:marBottom w:val="0"/>
      <w:divBdr>
        <w:top w:val="none" w:sz="0" w:space="0" w:color="auto"/>
        <w:left w:val="none" w:sz="0" w:space="0" w:color="auto"/>
        <w:bottom w:val="none" w:sz="0" w:space="0" w:color="auto"/>
        <w:right w:val="none" w:sz="0" w:space="0" w:color="auto"/>
      </w:divBdr>
      <w:divsChild>
        <w:div w:id="186455114">
          <w:marLeft w:val="0"/>
          <w:marRight w:val="0"/>
          <w:marTop w:val="0"/>
          <w:marBottom w:val="0"/>
          <w:divBdr>
            <w:top w:val="none" w:sz="0" w:space="0" w:color="auto"/>
            <w:left w:val="none" w:sz="0" w:space="0" w:color="auto"/>
            <w:bottom w:val="none" w:sz="0" w:space="0" w:color="auto"/>
            <w:right w:val="none" w:sz="0" w:space="0" w:color="auto"/>
          </w:divBdr>
        </w:div>
        <w:div w:id="1909535968">
          <w:marLeft w:val="0"/>
          <w:marRight w:val="0"/>
          <w:marTop w:val="0"/>
          <w:marBottom w:val="0"/>
          <w:divBdr>
            <w:top w:val="none" w:sz="0" w:space="0" w:color="auto"/>
            <w:left w:val="none" w:sz="0" w:space="0" w:color="auto"/>
            <w:bottom w:val="none" w:sz="0" w:space="0" w:color="auto"/>
            <w:right w:val="none" w:sz="0" w:space="0" w:color="auto"/>
          </w:divBdr>
        </w:div>
        <w:div w:id="218979612">
          <w:marLeft w:val="0"/>
          <w:marRight w:val="0"/>
          <w:marTop w:val="0"/>
          <w:marBottom w:val="0"/>
          <w:divBdr>
            <w:top w:val="none" w:sz="0" w:space="0" w:color="auto"/>
            <w:left w:val="none" w:sz="0" w:space="0" w:color="auto"/>
            <w:bottom w:val="none" w:sz="0" w:space="0" w:color="auto"/>
            <w:right w:val="none" w:sz="0" w:space="0" w:color="auto"/>
          </w:divBdr>
        </w:div>
        <w:div w:id="609553661">
          <w:marLeft w:val="0"/>
          <w:marRight w:val="0"/>
          <w:marTop w:val="0"/>
          <w:marBottom w:val="0"/>
          <w:divBdr>
            <w:top w:val="none" w:sz="0" w:space="0" w:color="auto"/>
            <w:left w:val="none" w:sz="0" w:space="0" w:color="auto"/>
            <w:bottom w:val="none" w:sz="0" w:space="0" w:color="auto"/>
            <w:right w:val="none" w:sz="0" w:space="0" w:color="auto"/>
          </w:divBdr>
        </w:div>
        <w:div w:id="1678460167">
          <w:marLeft w:val="0"/>
          <w:marRight w:val="0"/>
          <w:marTop w:val="0"/>
          <w:marBottom w:val="0"/>
          <w:divBdr>
            <w:top w:val="none" w:sz="0" w:space="0" w:color="auto"/>
            <w:left w:val="none" w:sz="0" w:space="0" w:color="auto"/>
            <w:bottom w:val="none" w:sz="0" w:space="0" w:color="auto"/>
            <w:right w:val="none" w:sz="0" w:space="0" w:color="auto"/>
          </w:divBdr>
        </w:div>
      </w:divsChild>
    </w:div>
    <w:div w:id="125324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3744</Words>
  <Characters>21033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DEPARTMENT OF HUMAN RESOURCES</vt:lpstr>
    </vt:vector>
  </TitlesOfParts>
  <Company>DHR\B&amp;F\FSD</Company>
  <LinksUpToDate>false</LinksUpToDate>
  <CharactersWithSpaces>24728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HUMAN RESOURCES</dc:title>
  <dc:creator>jbailey</dc:creator>
  <cp:lastModifiedBy>Tera Taylor</cp:lastModifiedBy>
  <cp:revision>4</cp:revision>
  <cp:lastPrinted>2021-07-01T15:26:00Z</cp:lastPrinted>
  <dcterms:created xsi:type="dcterms:W3CDTF">2022-06-17T17:57:00Z</dcterms:created>
  <dcterms:modified xsi:type="dcterms:W3CDTF">2022-06-17T19:22:00Z</dcterms:modified>
</cp:coreProperties>
</file>